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2E91" w14:textId="77777777" w:rsidR="0005420B" w:rsidRPr="00EC5769" w:rsidRDefault="0005420B" w:rsidP="0005420B">
      <w:pPr>
        <w:spacing w:after="4"/>
        <w:rPr>
          <w:sz w:val="24"/>
          <w:szCs w:val="24"/>
        </w:rPr>
      </w:pPr>
      <w:r w:rsidRPr="00EC576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2DF793" wp14:editId="0566A76B">
            <wp:simplePos x="0" y="0"/>
            <wp:positionH relativeFrom="margin">
              <wp:align>center</wp:align>
            </wp:positionH>
            <wp:positionV relativeFrom="paragraph">
              <wp:posOffset>423</wp:posOffset>
            </wp:positionV>
            <wp:extent cx="1508920" cy="966354"/>
            <wp:effectExtent l="0" t="0" r="0" b="5715"/>
            <wp:wrapTopAndBottom/>
            <wp:docPr id="1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8920" cy="96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A11DB" w14:textId="504A9B59" w:rsidR="0005420B" w:rsidRPr="00E942CB" w:rsidRDefault="00A21F44" w:rsidP="00E942CB">
      <w:pPr>
        <w:spacing w:after="0" w:line="240" w:lineRule="auto"/>
        <w:ind w:right="2376"/>
        <w:jc w:val="center"/>
        <w:rPr>
          <w:b/>
          <w:i/>
          <w:color w:val="00007F"/>
          <w:sz w:val="28"/>
          <w:szCs w:val="28"/>
          <w:u w:val="single" w:color="00007F"/>
        </w:rPr>
      </w:pPr>
      <w:r w:rsidRPr="00E942CB">
        <w:rPr>
          <w:b/>
          <w:i/>
          <w:color w:val="00007F"/>
          <w:sz w:val="28"/>
          <w:szCs w:val="28"/>
          <w:u w:val="single" w:color="00007F"/>
        </w:rPr>
        <w:t xml:space="preserve">K.VOR </w:t>
      </w:r>
      <w:r w:rsidR="0005420B" w:rsidRPr="00E942CB">
        <w:rPr>
          <w:b/>
          <w:i/>
          <w:color w:val="00007F"/>
          <w:sz w:val="28"/>
          <w:szCs w:val="28"/>
          <w:u w:val="single" w:color="00007F"/>
        </w:rPr>
        <w:t>Criterium Jonge Paarden</w:t>
      </w:r>
    </w:p>
    <w:p w14:paraId="4AA23516" w14:textId="57593027" w:rsidR="0005420B" w:rsidRPr="00E942CB" w:rsidRDefault="0005420B" w:rsidP="00E942CB">
      <w:pPr>
        <w:spacing w:after="0" w:line="240" w:lineRule="auto"/>
        <w:ind w:right="2376"/>
        <w:jc w:val="center"/>
        <w:rPr>
          <w:b/>
          <w:i/>
          <w:color w:val="00007F"/>
          <w:sz w:val="28"/>
          <w:szCs w:val="28"/>
          <w:u w:val="single" w:color="00007F"/>
        </w:rPr>
      </w:pPr>
      <w:r w:rsidRPr="00E942CB">
        <w:rPr>
          <w:b/>
          <w:i/>
          <w:color w:val="00007F"/>
          <w:sz w:val="28"/>
          <w:szCs w:val="28"/>
          <w:u w:val="single" w:color="00007F"/>
        </w:rPr>
        <w:t>4-, 5- en 6-jarige paarden</w:t>
      </w:r>
    </w:p>
    <w:p w14:paraId="4BDB609D" w14:textId="77777777" w:rsidR="0005420B" w:rsidRPr="00E942CB" w:rsidRDefault="0005420B" w:rsidP="00E942CB">
      <w:pPr>
        <w:spacing w:after="0" w:line="240" w:lineRule="auto"/>
        <w:ind w:right="2376"/>
        <w:jc w:val="center"/>
        <w:rPr>
          <w:b/>
          <w:i/>
          <w:color w:val="00007F"/>
          <w:sz w:val="28"/>
          <w:szCs w:val="28"/>
          <w:u w:val="single" w:color="00007F"/>
        </w:rPr>
      </w:pPr>
    </w:p>
    <w:p w14:paraId="659DA4EE" w14:textId="77777777" w:rsidR="0005420B" w:rsidRPr="00EC5769" w:rsidRDefault="0005420B" w:rsidP="007D20D0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EC5769">
        <w:rPr>
          <w:b/>
          <w:sz w:val="24"/>
          <w:szCs w:val="24"/>
          <w:u w:val="single" w:color="000000"/>
        </w:rPr>
        <w:t>Algemeen deelnemers</w:t>
      </w:r>
      <w:r w:rsidRPr="00EC5769">
        <w:rPr>
          <w:b/>
          <w:sz w:val="24"/>
          <w:szCs w:val="24"/>
        </w:rPr>
        <w:t xml:space="preserve"> </w:t>
      </w:r>
    </w:p>
    <w:p w14:paraId="6BCD21F7" w14:textId="77777777" w:rsidR="0005420B" w:rsidRPr="00EC5769" w:rsidRDefault="0005420B" w:rsidP="0005420B">
      <w:pPr>
        <w:spacing w:after="0"/>
        <w:ind w:left="720"/>
        <w:rPr>
          <w:sz w:val="24"/>
          <w:szCs w:val="24"/>
        </w:rPr>
      </w:pPr>
      <w:r w:rsidRPr="00EC5769">
        <w:rPr>
          <w:b/>
          <w:sz w:val="24"/>
          <w:szCs w:val="24"/>
        </w:rPr>
        <w:t xml:space="preserve"> </w:t>
      </w:r>
    </w:p>
    <w:p w14:paraId="379CEE6D" w14:textId="00A647B5" w:rsidR="0005420B" w:rsidRPr="00EC5769" w:rsidRDefault="007D20D0" w:rsidP="0005420B">
      <w:pPr>
        <w:numPr>
          <w:ilvl w:val="1"/>
          <w:numId w:val="1"/>
        </w:numPr>
        <w:spacing w:after="6" w:line="247" w:lineRule="auto"/>
        <w:ind w:hanging="732"/>
        <w:rPr>
          <w:sz w:val="24"/>
          <w:szCs w:val="24"/>
        </w:rPr>
      </w:pPr>
      <w:r w:rsidRPr="00EC5769">
        <w:rPr>
          <w:sz w:val="24"/>
          <w:szCs w:val="24"/>
        </w:rPr>
        <w:t>Het</w:t>
      </w:r>
      <w:r w:rsidR="0005420B" w:rsidRPr="00EC5769">
        <w:rPr>
          <w:sz w:val="24"/>
          <w:szCs w:val="24"/>
        </w:rPr>
        <w:t xml:space="preserve"> K.VOR</w:t>
      </w:r>
      <w:r w:rsidRPr="00EC5769">
        <w:rPr>
          <w:sz w:val="24"/>
          <w:szCs w:val="24"/>
        </w:rPr>
        <w:t xml:space="preserve"> Criterium</w:t>
      </w:r>
      <w:r w:rsidR="0005420B" w:rsidRPr="00EC5769">
        <w:rPr>
          <w:sz w:val="24"/>
          <w:szCs w:val="24"/>
        </w:rPr>
        <w:t xml:space="preserve"> voor 4- 5- en 6-jarige paarden zijn voorbehouden aan ruiters met een </w:t>
      </w:r>
      <w:r w:rsidR="0005420B" w:rsidRPr="00EC5769">
        <w:rPr>
          <w:b/>
          <w:sz w:val="24"/>
          <w:szCs w:val="24"/>
        </w:rPr>
        <w:t>geldige K.VOR- licentie</w:t>
      </w:r>
      <w:r w:rsidR="0005420B" w:rsidRPr="00EC5769">
        <w:rPr>
          <w:sz w:val="24"/>
          <w:szCs w:val="24"/>
        </w:rPr>
        <w:t xml:space="preserve">, andere kunnen deelnemen </w:t>
      </w:r>
      <w:r w:rsidRPr="00EC5769">
        <w:rPr>
          <w:sz w:val="24"/>
          <w:szCs w:val="24"/>
        </w:rPr>
        <w:t>maar komen niet in aanmerking voor het eindklassement</w:t>
      </w:r>
      <w:r w:rsidR="00A21F44">
        <w:rPr>
          <w:sz w:val="24"/>
          <w:szCs w:val="24"/>
        </w:rPr>
        <w:t xml:space="preserve"> van het criterium</w:t>
      </w:r>
      <w:r w:rsidRPr="00EC5769">
        <w:rPr>
          <w:sz w:val="24"/>
          <w:szCs w:val="24"/>
        </w:rPr>
        <w:t>.</w:t>
      </w:r>
      <w:r w:rsidR="00075621">
        <w:rPr>
          <w:sz w:val="24"/>
          <w:szCs w:val="24"/>
        </w:rPr>
        <w:t xml:space="preserve"> Voor de 7 jarige paarden is er geen criterium voorzien.</w:t>
      </w:r>
    </w:p>
    <w:p w14:paraId="5F54962F" w14:textId="7F2FC08A" w:rsidR="0005420B" w:rsidRPr="00EC5769" w:rsidRDefault="0005420B" w:rsidP="0005420B">
      <w:pPr>
        <w:spacing w:after="0"/>
        <w:ind w:left="720"/>
        <w:rPr>
          <w:sz w:val="24"/>
          <w:szCs w:val="24"/>
        </w:rPr>
      </w:pPr>
    </w:p>
    <w:p w14:paraId="4B126EAD" w14:textId="77777777" w:rsidR="0005420B" w:rsidRPr="00EC5769" w:rsidRDefault="0005420B" w:rsidP="0005420B">
      <w:pPr>
        <w:numPr>
          <w:ilvl w:val="1"/>
          <w:numId w:val="1"/>
        </w:numPr>
        <w:spacing w:after="6" w:line="247" w:lineRule="auto"/>
        <w:ind w:hanging="732"/>
        <w:rPr>
          <w:sz w:val="24"/>
          <w:szCs w:val="24"/>
        </w:rPr>
      </w:pPr>
      <w:r w:rsidRPr="00EC5769">
        <w:rPr>
          <w:sz w:val="24"/>
          <w:szCs w:val="24"/>
        </w:rPr>
        <w:t xml:space="preserve">De K.VOR-springcommissie kan bijkomende kwalificatienormen vastleggen. </w:t>
      </w:r>
    </w:p>
    <w:p w14:paraId="1D2CC861" w14:textId="77777777" w:rsidR="0005420B" w:rsidRPr="00EC5769" w:rsidRDefault="0005420B" w:rsidP="0005420B">
      <w:pPr>
        <w:spacing w:after="0"/>
        <w:rPr>
          <w:sz w:val="24"/>
          <w:szCs w:val="24"/>
        </w:rPr>
      </w:pPr>
      <w:r w:rsidRPr="00EC5769">
        <w:rPr>
          <w:sz w:val="24"/>
          <w:szCs w:val="24"/>
        </w:rPr>
        <w:t xml:space="preserve"> </w:t>
      </w:r>
      <w:r w:rsidRPr="00EC5769">
        <w:rPr>
          <w:sz w:val="24"/>
          <w:szCs w:val="24"/>
        </w:rPr>
        <w:tab/>
        <w:t xml:space="preserve"> </w:t>
      </w:r>
    </w:p>
    <w:p w14:paraId="5A0FE96F" w14:textId="77777777" w:rsidR="0005420B" w:rsidRPr="00EC5769" w:rsidRDefault="0005420B" w:rsidP="007D20D0">
      <w:pPr>
        <w:numPr>
          <w:ilvl w:val="0"/>
          <w:numId w:val="1"/>
        </w:numPr>
        <w:spacing w:after="0"/>
        <w:ind w:left="426" w:hanging="360"/>
        <w:rPr>
          <w:sz w:val="24"/>
          <w:szCs w:val="24"/>
        </w:rPr>
      </w:pPr>
      <w:r w:rsidRPr="00EC5769">
        <w:rPr>
          <w:b/>
          <w:sz w:val="24"/>
          <w:szCs w:val="24"/>
          <w:u w:val="single" w:color="000000"/>
        </w:rPr>
        <w:t>Algemeen paarden</w:t>
      </w:r>
      <w:r w:rsidRPr="00EC5769">
        <w:rPr>
          <w:b/>
          <w:sz w:val="24"/>
          <w:szCs w:val="24"/>
        </w:rPr>
        <w:t xml:space="preserve"> </w:t>
      </w:r>
    </w:p>
    <w:p w14:paraId="2F7B2A02" w14:textId="77777777" w:rsidR="0005420B" w:rsidRPr="00EC5769" w:rsidRDefault="0005420B" w:rsidP="0005420B">
      <w:pPr>
        <w:spacing w:after="0"/>
        <w:ind w:left="720"/>
        <w:rPr>
          <w:sz w:val="24"/>
          <w:szCs w:val="24"/>
        </w:rPr>
      </w:pPr>
      <w:r w:rsidRPr="00EC5769">
        <w:rPr>
          <w:b/>
          <w:sz w:val="24"/>
          <w:szCs w:val="24"/>
        </w:rPr>
        <w:t xml:space="preserve"> </w:t>
      </w:r>
    </w:p>
    <w:p w14:paraId="23074AAC" w14:textId="77777777" w:rsidR="0005420B" w:rsidRPr="00EC5769" w:rsidRDefault="0005420B" w:rsidP="0005420B">
      <w:pPr>
        <w:numPr>
          <w:ilvl w:val="1"/>
          <w:numId w:val="1"/>
        </w:numPr>
        <w:spacing w:after="0"/>
        <w:ind w:hanging="732"/>
        <w:rPr>
          <w:sz w:val="24"/>
          <w:szCs w:val="24"/>
        </w:rPr>
      </w:pPr>
      <w:r w:rsidRPr="00EC5769">
        <w:rPr>
          <w:sz w:val="24"/>
          <w:szCs w:val="24"/>
        </w:rPr>
        <w:t xml:space="preserve">De paarden dienen bij de </w:t>
      </w:r>
      <w:r w:rsidRPr="00EC5769">
        <w:rPr>
          <w:b/>
          <w:sz w:val="24"/>
          <w:szCs w:val="24"/>
        </w:rPr>
        <w:t>K.B.R.S.F. geïmmatriculeerd zijn.</w:t>
      </w:r>
      <w:r w:rsidRPr="00EC5769">
        <w:rPr>
          <w:sz w:val="24"/>
          <w:szCs w:val="24"/>
        </w:rPr>
        <w:t xml:space="preserve"> </w:t>
      </w:r>
    </w:p>
    <w:p w14:paraId="69C867F2" w14:textId="77777777" w:rsidR="0005420B" w:rsidRPr="00EC5769" w:rsidRDefault="0005420B" w:rsidP="0005420B">
      <w:pPr>
        <w:spacing w:after="0"/>
        <w:ind w:left="1440"/>
        <w:rPr>
          <w:sz w:val="24"/>
          <w:szCs w:val="24"/>
        </w:rPr>
      </w:pPr>
      <w:r w:rsidRPr="00EC5769">
        <w:rPr>
          <w:sz w:val="24"/>
          <w:szCs w:val="24"/>
        </w:rPr>
        <w:t xml:space="preserve"> </w:t>
      </w:r>
    </w:p>
    <w:p w14:paraId="4848A959" w14:textId="09DB3ECE" w:rsidR="0005420B" w:rsidRPr="00EC5769" w:rsidRDefault="0005420B" w:rsidP="0005420B">
      <w:pPr>
        <w:numPr>
          <w:ilvl w:val="1"/>
          <w:numId w:val="1"/>
        </w:numPr>
        <w:spacing w:after="6" w:line="247" w:lineRule="auto"/>
        <w:ind w:hanging="732"/>
        <w:rPr>
          <w:sz w:val="24"/>
          <w:szCs w:val="24"/>
        </w:rPr>
      </w:pPr>
      <w:r w:rsidRPr="00EC5769">
        <w:rPr>
          <w:sz w:val="24"/>
          <w:szCs w:val="24"/>
        </w:rPr>
        <w:t xml:space="preserve">Het aantal paarden per deelnemer is </w:t>
      </w:r>
      <w:r w:rsidRPr="00EC5769">
        <w:rPr>
          <w:b/>
          <w:sz w:val="24"/>
          <w:szCs w:val="24"/>
        </w:rPr>
        <w:t>onbeperkt</w:t>
      </w:r>
      <w:r w:rsidRPr="00EC5769">
        <w:rPr>
          <w:sz w:val="24"/>
          <w:szCs w:val="24"/>
        </w:rPr>
        <w:t>.</w:t>
      </w:r>
    </w:p>
    <w:p w14:paraId="26958D88" w14:textId="77777777" w:rsidR="0005420B" w:rsidRPr="00EC5769" w:rsidRDefault="0005420B" w:rsidP="0005420B">
      <w:pPr>
        <w:spacing w:after="0"/>
        <w:rPr>
          <w:sz w:val="24"/>
          <w:szCs w:val="24"/>
        </w:rPr>
      </w:pPr>
      <w:r w:rsidRPr="00EC5769">
        <w:rPr>
          <w:sz w:val="24"/>
          <w:szCs w:val="24"/>
        </w:rPr>
        <w:t xml:space="preserve"> </w:t>
      </w:r>
    </w:p>
    <w:p w14:paraId="77D8FDC8" w14:textId="2E25BFF8" w:rsidR="007D20D0" w:rsidRPr="00EC5769" w:rsidRDefault="0005420B" w:rsidP="0005420B">
      <w:pPr>
        <w:numPr>
          <w:ilvl w:val="1"/>
          <w:numId w:val="1"/>
        </w:numPr>
        <w:spacing w:after="6" w:line="247" w:lineRule="auto"/>
        <w:ind w:hanging="732"/>
        <w:rPr>
          <w:sz w:val="24"/>
          <w:szCs w:val="24"/>
        </w:rPr>
      </w:pPr>
      <w:r w:rsidRPr="00EC5769">
        <w:rPr>
          <w:sz w:val="24"/>
          <w:szCs w:val="24"/>
        </w:rPr>
        <w:t xml:space="preserve">Paarden die deelnemen aan de proeven voor het </w:t>
      </w:r>
      <w:r w:rsidR="007D20D0" w:rsidRPr="00EC5769">
        <w:rPr>
          <w:sz w:val="24"/>
          <w:szCs w:val="24"/>
        </w:rPr>
        <w:t>criterium</w:t>
      </w:r>
      <w:r w:rsidRPr="00EC5769">
        <w:rPr>
          <w:sz w:val="24"/>
          <w:szCs w:val="24"/>
        </w:rPr>
        <w:t>, zijn niet startgerechtigd in andere proeven tijdens deze wedstrijd</w:t>
      </w:r>
      <w:r w:rsidR="007D20D0" w:rsidRPr="00EC5769">
        <w:rPr>
          <w:sz w:val="24"/>
          <w:szCs w:val="24"/>
        </w:rPr>
        <w:t>dag</w:t>
      </w:r>
      <w:r w:rsidR="00D25FFC">
        <w:rPr>
          <w:sz w:val="24"/>
          <w:szCs w:val="24"/>
        </w:rPr>
        <w:t xml:space="preserve">. Uitgezonderd de 6 </w:t>
      </w:r>
      <w:r w:rsidR="00075621">
        <w:rPr>
          <w:sz w:val="24"/>
          <w:szCs w:val="24"/>
        </w:rPr>
        <w:t xml:space="preserve">en 7 </w:t>
      </w:r>
      <w:r w:rsidR="00D25FFC">
        <w:rPr>
          <w:sz w:val="24"/>
          <w:szCs w:val="24"/>
        </w:rPr>
        <w:t>jarige paarden.</w:t>
      </w:r>
    </w:p>
    <w:p w14:paraId="526357D9" w14:textId="30126C3D" w:rsidR="0005420B" w:rsidRPr="00EC5769" w:rsidRDefault="0005420B" w:rsidP="00E942CB">
      <w:pPr>
        <w:spacing w:after="6" w:line="247" w:lineRule="auto"/>
        <w:rPr>
          <w:sz w:val="24"/>
          <w:szCs w:val="24"/>
        </w:rPr>
      </w:pPr>
    </w:p>
    <w:p w14:paraId="1A81A254" w14:textId="06CAB8B3" w:rsidR="005145BD" w:rsidRDefault="007D20D0" w:rsidP="00EC5769">
      <w:pPr>
        <w:pStyle w:val="Lijstalinea"/>
        <w:numPr>
          <w:ilvl w:val="0"/>
          <w:numId w:val="1"/>
        </w:numPr>
        <w:ind w:left="426" w:hanging="284"/>
        <w:rPr>
          <w:b/>
          <w:bCs/>
          <w:sz w:val="24"/>
          <w:szCs w:val="24"/>
        </w:rPr>
      </w:pPr>
      <w:r w:rsidRPr="00EC5769">
        <w:rPr>
          <w:b/>
          <w:bCs/>
          <w:sz w:val="24"/>
          <w:szCs w:val="24"/>
        </w:rPr>
        <w:t xml:space="preserve">Criterium </w:t>
      </w:r>
      <w:r w:rsidR="0073081F" w:rsidRPr="00EC5769">
        <w:rPr>
          <w:b/>
          <w:bCs/>
          <w:sz w:val="24"/>
          <w:szCs w:val="24"/>
        </w:rPr>
        <w:t xml:space="preserve">4 jarige paarden : </w:t>
      </w:r>
    </w:p>
    <w:p w14:paraId="0A253DB8" w14:textId="010E6797" w:rsidR="00F953A9" w:rsidRPr="00F953A9" w:rsidRDefault="005145BD" w:rsidP="00F953A9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 w:rsidRPr="00F953A9">
        <w:rPr>
          <w:sz w:val="24"/>
          <w:szCs w:val="24"/>
        </w:rPr>
        <w:t xml:space="preserve">Proef: </w:t>
      </w:r>
      <w:r w:rsidR="00F953A9">
        <w:rPr>
          <w:sz w:val="24"/>
          <w:szCs w:val="24"/>
        </w:rPr>
        <w:tab/>
      </w:r>
      <w:r w:rsidR="00F953A9">
        <w:rPr>
          <w:sz w:val="24"/>
          <w:szCs w:val="24"/>
        </w:rPr>
        <w:tab/>
      </w:r>
      <w:r w:rsidR="0073081F" w:rsidRPr="00F953A9">
        <w:rPr>
          <w:sz w:val="24"/>
          <w:szCs w:val="24"/>
        </w:rPr>
        <w:t>238.1.1 (</w:t>
      </w:r>
      <w:proofErr w:type="spellStart"/>
      <w:r w:rsidR="0073081F" w:rsidRPr="00F953A9">
        <w:rPr>
          <w:sz w:val="24"/>
          <w:szCs w:val="24"/>
        </w:rPr>
        <w:t>clear</w:t>
      </w:r>
      <w:proofErr w:type="spellEnd"/>
      <w:r w:rsidR="0073081F" w:rsidRPr="00F953A9">
        <w:rPr>
          <w:sz w:val="24"/>
          <w:szCs w:val="24"/>
        </w:rPr>
        <w:t xml:space="preserve"> </w:t>
      </w:r>
      <w:proofErr w:type="spellStart"/>
      <w:r w:rsidR="0073081F" w:rsidRPr="00F953A9">
        <w:rPr>
          <w:sz w:val="24"/>
          <w:szCs w:val="24"/>
        </w:rPr>
        <w:t>round</w:t>
      </w:r>
      <w:proofErr w:type="spellEnd"/>
      <w:r w:rsidR="0073081F" w:rsidRPr="00F953A9">
        <w:rPr>
          <w:sz w:val="24"/>
          <w:szCs w:val="24"/>
        </w:rPr>
        <w:t>)</w:t>
      </w:r>
      <w:r w:rsidR="00237D96" w:rsidRPr="00F953A9">
        <w:rPr>
          <w:sz w:val="24"/>
          <w:szCs w:val="24"/>
        </w:rPr>
        <w:t xml:space="preserve"> </w:t>
      </w:r>
    </w:p>
    <w:p w14:paraId="66495654" w14:textId="20A8B6B7" w:rsidR="00F953A9" w:rsidRPr="00F953A9" w:rsidRDefault="00063A9A" w:rsidP="00F953A9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 w:rsidRPr="00F953A9">
        <w:rPr>
          <w:sz w:val="24"/>
          <w:szCs w:val="24"/>
        </w:rPr>
        <w:t>S</w:t>
      </w:r>
      <w:r w:rsidR="00237D96" w:rsidRPr="00F953A9">
        <w:rPr>
          <w:sz w:val="24"/>
          <w:szCs w:val="24"/>
        </w:rPr>
        <w:t>nelheid</w:t>
      </w:r>
      <w:r w:rsidR="00F953A9">
        <w:rPr>
          <w:sz w:val="24"/>
          <w:szCs w:val="24"/>
        </w:rPr>
        <w:t>:</w:t>
      </w:r>
      <w:r w:rsidR="00237D96" w:rsidRPr="00F953A9">
        <w:rPr>
          <w:sz w:val="24"/>
          <w:szCs w:val="24"/>
        </w:rPr>
        <w:t xml:space="preserve"> </w:t>
      </w:r>
      <w:r w:rsidR="00F953A9">
        <w:rPr>
          <w:sz w:val="24"/>
          <w:szCs w:val="24"/>
        </w:rPr>
        <w:tab/>
      </w:r>
      <w:r w:rsidR="00237D96" w:rsidRPr="00F953A9">
        <w:rPr>
          <w:sz w:val="24"/>
          <w:szCs w:val="24"/>
        </w:rPr>
        <w:t>325m/min</w:t>
      </w:r>
      <w:r w:rsidR="00A74ED5" w:rsidRPr="00F953A9">
        <w:rPr>
          <w:sz w:val="24"/>
          <w:szCs w:val="24"/>
        </w:rPr>
        <w:t xml:space="preserve">, </w:t>
      </w:r>
    </w:p>
    <w:p w14:paraId="6DE6DD5F" w14:textId="5B33DB62" w:rsidR="00F953A9" w:rsidRPr="00F953A9" w:rsidRDefault="00F953A9" w:rsidP="00F953A9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>U</w:t>
      </w:r>
      <w:r w:rsidR="00A74ED5" w:rsidRPr="00F953A9">
        <w:rPr>
          <w:sz w:val="24"/>
          <w:szCs w:val="24"/>
        </w:rPr>
        <w:t>itsluiting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74ED5" w:rsidRPr="00F953A9">
        <w:rPr>
          <w:sz w:val="24"/>
          <w:szCs w:val="24"/>
        </w:rPr>
        <w:t>na 3 ongehoorzaamheden</w:t>
      </w:r>
    </w:p>
    <w:p w14:paraId="3E8F6C9A" w14:textId="544A51A0" w:rsidR="00EC5769" w:rsidRPr="00F953A9" w:rsidRDefault="0073081F" w:rsidP="00F953A9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 w:rsidRPr="00F953A9">
        <w:rPr>
          <w:sz w:val="24"/>
          <w:szCs w:val="24"/>
        </w:rPr>
        <w:t xml:space="preserve">Hoogte </w:t>
      </w:r>
      <w:r w:rsidR="002F3E20" w:rsidRPr="00F953A9">
        <w:rPr>
          <w:sz w:val="24"/>
          <w:szCs w:val="24"/>
        </w:rPr>
        <w:t xml:space="preserve">: </w:t>
      </w:r>
      <w:r w:rsidR="00EC5769" w:rsidRPr="00F953A9">
        <w:rPr>
          <w:sz w:val="24"/>
          <w:szCs w:val="24"/>
        </w:rPr>
        <w:tab/>
      </w:r>
      <w:r w:rsidR="003F7600">
        <w:rPr>
          <w:sz w:val="24"/>
          <w:szCs w:val="24"/>
        </w:rPr>
        <w:t>m</w:t>
      </w:r>
      <w:r w:rsidR="002F3E20" w:rsidRPr="00F953A9">
        <w:rPr>
          <w:sz w:val="24"/>
          <w:szCs w:val="24"/>
        </w:rPr>
        <w:t>aart-</w:t>
      </w:r>
      <w:r w:rsidR="003F7600">
        <w:rPr>
          <w:sz w:val="24"/>
          <w:szCs w:val="24"/>
        </w:rPr>
        <w:t>a</w:t>
      </w:r>
      <w:r w:rsidRPr="00F953A9">
        <w:rPr>
          <w:sz w:val="24"/>
          <w:szCs w:val="24"/>
        </w:rPr>
        <w:t xml:space="preserve">pril : 85-90 cm, </w:t>
      </w:r>
    </w:p>
    <w:p w14:paraId="7EDC2237" w14:textId="77777777" w:rsidR="003F7600" w:rsidRDefault="0073081F" w:rsidP="000A603C">
      <w:pPr>
        <w:spacing w:line="276" w:lineRule="auto"/>
        <w:ind w:left="2124" w:firstLine="708"/>
        <w:rPr>
          <w:sz w:val="24"/>
          <w:szCs w:val="24"/>
        </w:rPr>
      </w:pPr>
      <w:r w:rsidRPr="00021D79">
        <w:rPr>
          <w:sz w:val="24"/>
          <w:szCs w:val="24"/>
        </w:rPr>
        <w:t>mei : 95-100cm</w:t>
      </w:r>
    </w:p>
    <w:p w14:paraId="668C1953" w14:textId="3719C4F7" w:rsidR="00021D79" w:rsidRDefault="0073081F" w:rsidP="003F7600">
      <w:pPr>
        <w:spacing w:line="276" w:lineRule="auto"/>
        <w:ind w:left="2124" w:firstLine="708"/>
        <w:rPr>
          <w:sz w:val="24"/>
          <w:szCs w:val="24"/>
        </w:rPr>
      </w:pPr>
      <w:r w:rsidRPr="00021D79">
        <w:rPr>
          <w:sz w:val="24"/>
          <w:szCs w:val="24"/>
        </w:rPr>
        <w:t>juni</w:t>
      </w:r>
      <w:r w:rsidR="003F7600">
        <w:rPr>
          <w:sz w:val="24"/>
          <w:szCs w:val="24"/>
        </w:rPr>
        <w:t xml:space="preserve"> -</w:t>
      </w:r>
      <w:r w:rsidRPr="00021D79">
        <w:rPr>
          <w:sz w:val="24"/>
          <w:szCs w:val="24"/>
        </w:rPr>
        <w:t xml:space="preserve">juli 100-105cm, </w:t>
      </w:r>
    </w:p>
    <w:p w14:paraId="3918D741" w14:textId="79D7CACD" w:rsidR="00021D79" w:rsidRPr="003F7600" w:rsidRDefault="0073081F" w:rsidP="000A603C">
      <w:pPr>
        <w:ind w:left="2124" w:firstLine="708"/>
        <w:rPr>
          <w:b/>
          <w:bCs/>
          <w:sz w:val="24"/>
          <w:szCs w:val="24"/>
        </w:rPr>
      </w:pPr>
      <w:r w:rsidRPr="003F7600">
        <w:rPr>
          <w:b/>
          <w:bCs/>
          <w:sz w:val="24"/>
          <w:szCs w:val="24"/>
        </w:rPr>
        <w:t>finale dag 105cm.</w:t>
      </w:r>
      <w:r w:rsidR="00021D79" w:rsidRPr="003F7600">
        <w:rPr>
          <w:b/>
          <w:bCs/>
          <w:sz w:val="24"/>
          <w:szCs w:val="24"/>
        </w:rPr>
        <w:t xml:space="preserve"> </w:t>
      </w:r>
    </w:p>
    <w:p w14:paraId="33E43171" w14:textId="77777777" w:rsidR="004974F2" w:rsidRDefault="00021D79" w:rsidP="001E3DFD">
      <w:pPr>
        <w:pStyle w:val="Lijstalinea"/>
        <w:numPr>
          <w:ilvl w:val="1"/>
          <w:numId w:val="1"/>
        </w:numPr>
        <w:ind w:hanging="731"/>
        <w:rPr>
          <w:sz w:val="24"/>
          <w:szCs w:val="24"/>
        </w:rPr>
      </w:pPr>
      <w:r w:rsidRPr="001E3DFD">
        <w:rPr>
          <w:sz w:val="24"/>
          <w:szCs w:val="24"/>
        </w:rPr>
        <w:t>Hindernissen:</w:t>
      </w:r>
      <w:r w:rsidRPr="001E3DFD">
        <w:rPr>
          <w:sz w:val="24"/>
          <w:szCs w:val="24"/>
        </w:rPr>
        <w:tab/>
      </w:r>
      <w:r w:rsidR="004974F2">
        <w:rPr>
          <w:sz w:val="24"/>
          <w:szCs w:val="24"/>
        </w:rPr>
        <w:t>Max. 11 hindernissen</w:t>
      </w:r>
    </w:p>
    <w:p w14:paraId="203BA64B" w14:textId="1EC2D7F9" w:rsidR="001E3DFD" w:rsidRPr="004974F2" w:rsidRDefault="001E3DFD" w:rsidP="004974F2">
      <w:pPr>
        <w:ind w:left="2145" w:firstLine="687"/>
        <w:rPr>
          <w:sz w:val="24"/>
          <w:szCs w:val="24"/>
        </w:rPr>
      </w:pPr>
      <w:r w:rsidRPr="004974F2">
        <w:rPr>
          <w:sz w:val="24"/>
          <w:szCs w:val="24"/>
        </w:rPr>
        <w:t>Overal grondbalken en bidet</w:t>
      </w:r>
      <w:r w:rsidR="006226EB" w:rsidRPr="004974F2">
        <w:rPr>
          <w:sz w:val="24"/>
          <w:szCs w:val="24"/>
        </w:rPr>
        <w:t xml:space="preserve"> </w:t>
      </w:r>
      <w:r w:rsidRPr="004974F2">
        <w:rPr>
          <w:sz w:val="24"/>
          <w:szCs w:val="24"/>
        </w:rPr>
        <w:t>mag gebruikt worden.</w:t>
      </w:r>
    </w:p>
    <w:p w14:paraId="1BE4250D" w14:textId="1215029D" w:rsidR="006226EB" w:rsidRDefault="006226EB" w:rsidP="001E3DFD">
      <w:pPr>
        <w:pStyle w:val="Lijstalinea"/>
        <w:ind w:left="2125" w:firstLine="707"/>
        <w:rPr>
          <w:sz w:val="24"/>
          <w:szCs w:val="24"/>
        </w:rPr>
      </w:pPr>
      <w:r>
        <w:rPr>
          <w:sz w:val="24"/>
          <w:szCs w:val="24"/>
        </w:rPr>
        <w:t xml:space="preserve">Maart </w:t>
      </w:r>
      <w:r w:rsidR="00BC01E9">
        <w:rPr>
          <w:sz w:val="24"/>
          <w:szCs w:val="24"/>
        </w:rPr>
        <w:t xml:space="preserve">t.e.m. </w:t>
      </w:r>
      <w:r>
        <w:rPr>
          <w:sz w:val="24"/>
          <w:szCs w:val="24"/>
        </w:rPr>
        <w:t>April: 1 combinatiesprong toegelaten</w:t>
      </w:r>
    </w:p>
    <w:p w14:paraId="16242C0A" w14:textId="7808B675" w:rsidR="00021D79" w:rsidRPr="00021D79" w:rsidRDefault="001A18D7" w:rsidP="001E3DFD">
      <w:pPr>
        <w:pStyle w:val="Lijstalinea"/>
        <w:ind w:left="2125" w:firstLine="707"/>
        <w:rPr>
          <w:sz w:val="24"/>
          <w:szCs w:val="24"/>
        </w:rPr>
      </w:pPr>
      <w:r>
        <w:rPr>
          <w:sz w:val="24"/>
          <w:szCs w:val="24"/>
        </w:rPr>
        <w:t xml:space="preserve">Vanaf </w:t>
      </w:r>
      <w:r w:rsidR="00BC01E9">
        <w:rPr>
          <w:sz w:val="24"/>
          <w:szCs w:val="24"/>
        </w:rPr>
        <w:t>Mei</w:t>
      </w:r>
      <w:r w:rsidR="00021D79">
        <w:rPr>
          <w:sz w:val="24"/>
          <w:szCs w:val="24"/>
        </w:rPr>
        <w:t xml:space="preserve"> : </w:t>
      </w:r>
      <w:r w:rsidR="00021D79" w:rsidRPr="00021D79">
        <w:rPr>
          <w:sz w:val="24"/>
          <w:szCs w:val="24"/>
        </w:rPr>
        <w:t>2 combinatiesprongen toegelaten</w:t>
      </w:r>
    </w:p>
    <w:p w14:paraId="17037BCD" w14:textId="441D4640" w:rsidR="0073081F" w:rsidRPr="00EC5769" w:rsidRDefault="00021D79" w:rsidP="006226EB">
      <w:pPr>
        <w:ind w:left="3540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Vanaf </w:t>
      </w:r>
      <w:r w:rsidRPr="00EC5769">
        <w:rPr>
          <w:sz w:val="24"/>
          <w:szCs w:val="24"/>
        </w:rPr>
        <w:t>Juni</w:t>
      </w:r>
      <w:r>
        <w:rPr>
          <w:sz w:val="24"/>
          <w:szCs w:val="24"/>
        </w:rPr>
        <w:t xml:space="preserve"> </w:t>
      </w:r>
      <w:r w:rsidRPr="00EC5769">
        <w:rPr>
          <w:sz w:val="24"/>
          <w:szCs w:val="24"/>
        </w:rPr>
        <w:t xml:space="preserve">: </w:t>
      </w:r>
      <w:r w:rsidR="001E3DFD">
        <w:rPr>
          <w:sz w:val="24"/>
          <w:szCs w:val="24"/>
        </w:rPr>
        <w:t>2</w:t>
      </w:r>
      <w:r w:rsidRPr="00EC5769">
        <w:rPr>
          <w:sz w:val="24"/>
          <w:szCs w:val="24"/>
        </w:rPr>
        <w:t xml:space="preserve"> combinaties voorzien bestaande uit 2 dubbelsprongen of een dubbel en een 3 sprong</w:t>
      </w:r>
      <w:r w:rsidR="001E3DFD">
        <w:rPr>
          <w:sz w:val="24"/>
          <w:szCs w:val="24"/>
        </w:rPr>
        <w:t>.</w:t>
      </w:r>
    </w:p>
    <w:p w14:paraId="7BB11EEB" w14:textId="1C9D1306" w:rsidR="00CD34BE" w:rsidRPr="00910F1D" w:rsidRDefault="00063A9A" w:rsidP="001E3DFD">
      <w:pPr>
        <w:pStyle w:val="Lijstalinea"/>
        <w:numPr>
          <w:ilvl w:val="1"/>
          <w:numId w:val="1"/>
        </w:numPr>
        <w:ind w:hanging="589"/>
        <w:rPr>
          <w:sz w:val="24"/>
          <w:szCs w:val="24"/>
        </w:rPr>
      </w:pPr>
      <w:r w:rsidRPr="00910F1D">
        <w:rPr>
          <w:sz w:val="24"/>
          <w:szCs w:val="24"/>
        </w:rPr>
        <w:t>Prijzengeld: € 1</w:t>
      </w:r>
      <w:r w:rsidR="00DF1E5D">
        <w:rPr>
          <w:sz w:val="24"/>
          <w:szCs w:val="24"/>
        </w:rPr>
        <w:t>1</w:t>
      </w:r>
      <w:r w:rsidRPr="00910F1D">
        <w:rPr>
          <w:sz w:val="24"/>
          <w:szCs w:val="24"/>
        </w:rPr>
        <w:t xml:space="preserve">,00 bij </w:t>
      </w:r>
      <w:proofErr w:type="spellStart"/>
      <w:r w:rsidR="0073081F" w:rsidRPr="00910F1D">
        <w:rPr>
          <w:sz w:val="24"/>
          <w:szCs w:val="24"/>
        </w:rPr>
        <w:t>clear</w:t>
      </w:r>
      <w:proofErr w:type="spellEnd"/>
      <w:r w:rsidR="0073081F" w:rsidRPr="00910F1D">
        <w:rPr>
          <w:sz w:val="24"/>
          <w:szCs w:val="24"/>
        </w:rPr>
        <w:t xml:space="preserve"> </w:t>
      </w:r>
      <w:proofErr w:type="spellStart"/>
      <w:r w:rsidR="0073081F" w:rsidRPr="00910F1D">
        <w:rPr>
          <w:sz w:val="24"/>
          <w:szCs w:val="24"/>
        </w:rPr>
        <w:t>round</w:t>
      </w:r>
      <w:proofErr w:type="spellEnd"/>
      <w:r w:rsidR="0073081F" w:rsidRPr="00910F1D">
        <w:rPr>
          <w:sz w:val="24"/>
          <w:szCs w:val="24"/>
        </w:rPr>
        <w:t xml:space="preserve"> </w:t>
      </w:r>
    </w:p>
    <w:p w14:paraId="4F601167" w14:textId="6C0EC4B3" w:rsidR="006226EB" w:rsidRPr="006226EB" w:rsidRDefault="006226EB" w:rsidP="006226EB">
      <w:pPr>
        <w:pStyle w:val="Lijstalinea"/>
        <w:numPr>
          <w:ilvl w:val="1"/>
          <w:numId w:val="1"/>
        </w:numPr>
        <w:ind w:hanging="589"/>
        <w:rPr>
          <w:sz w:val="24"/>
          <w:szCs w:val="24"/>
        </w:rPr>
      </w:pPr>
      <w:r w:rsidRPr="00910F1D">
        <w:rPr>
          <w:sz w:val="24"/>
          <w:szCs w:val="24"/>
        </w:rPr>
        <w:t xml:space="preserve">Puntenverdeling: </w:t>
      </w:r>
      <w:r w:rsidR="00910F1D" w:rsidRPr="00910F1D">
        <w:rPr>
          <w:sz w:val="24"/>
          <w:szCs w:val="24"/>
        </w:rPr>
        <w:tab/>
      </w:r>
      <w:r w:rsidRPr="00910F1D">
        <w:rPr>
          <w:sz w:val="24"/>
          <w:szCs w:val="24"/>
        </w:rPr>
        <w:t xml:space="preserve">Foutloos </w:t>
      </w:r>
      <w:r w:rsidRPr="006226EB">
        <w:rPr>
          <w:sz w:val="24"/>
          <w:szCs w:val="24"/>
        </w:rPr>
        <w:t>: 61p</w:t>
      </w:r>
    </w:p>
    <w:p w14:paraId="33887D3A" w14:textId="77777777" w:rsidR="006226EB" w:rsidRPr="00EC5769" w:rsidRDefault="006226EB" w:rsidP="00910F1D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1-3 strafpunten: 51p</w:t>
      </w:r>
    </w:p>
    <w:p w14:paraId="1638E7A0" w14:textId="77777777" w:rsidR="006226EB" w:rsidRPr="00EC5769" w:rsidRDefault="006226EB" w:rsidP="00910F1D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4 strafpunten: 41p</w:t>
      </w:r>
    </w:p>
    <w:p w14:paraId="201A9887" w14:textId="77777777" w:rsidR="006226EB" w:rsidRPr="00EC5769" w:rsidRDefault="006226EB" w:rsidP="00910F1D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5-7 strafpunten: 31p</w:t>
      </w:r>
    </w:p>
    <w:p w14:paraId="375A3DBF" w14:textId="77777777" w:rsidR="006226EB" w:rsidRPr="00EC5769" w:rsidRDefault="006226EB" w:rsidP="00910F1D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8 strafpunten: 21p</w:t>
      </w:r>
    </w:p>
    <w:p w14:paraId="1BFFA5E6" w14:textId="77777777" w:rsidR="006226EB" w:rsidRPr="00EC5769" w:rsidRDefault="006226EB" w:rsidP="00910F1D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Meer dan 8 strafpunten: 11p</w:t>
      </w:r>
    </w:p>
    <w:p w14:paraId="398C3668" w14:textId="77777777" w:rsidR="006226EB" w:rsidRPr="00EC5769" w:rsidRDefault="006226EB" w:rsidP="00910F1D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Uitsluiting/opgave: 1p</w:t>
      </w:r>
    </w:p>
    <w:p w14:paraId="12CF2AB2" w14:textId="2E289EE5" w:rsidR="00021D79" w:rsidRDefault="00CD34BE">
      <w:pPr>
        <w:rPr>
          <w:sz w:val="24"/>
          <w:szCs w:val="24"/>
        </w:rPr>
      </w:pPr>
      <w:r w:rsidRPr="00EC5769">
        <w:rPr>
          <w:sz w:val="24"/>
          <w:szCs w:val="24"/>
        </w:rPr>
        <w:t>Op de finaledag dubbele punten</w:t>
      </w:r>
      <w:r w:rsidR="00ED2256">
        <w:rPr>
          <w:sz w:val="24"/>
          <w:szCs w:val="24"/>
        </w:rPr>
        <w:t xml:space="preserve"> voor de basisomloop</w:t>
      </w:r>
      <w:r w:rsidR="00910F1D">
        <w:rPr>
          <w:sz w:val="24"/>
          <w:szCs w:val="24"/>
        </w:rPr>
        <w:t>. V</w:t>
      </w:r>
      <w:r w:rsidRPr="00EC5769">
        <w:rPr>
          <w:sz w:val="24"/>
          <w:szCs w:val="24"/>
        </w:rPr>
        <w:t xml:space="preserve">oor het eindklassement tellen alle wedstrijden van de jonge paarden mee en er wordt </w:t>
      </w:r>
      <w:r w:rsidR="00910F1D">
        <w:rPr>
          <w:sz w:val="24"/>
          <w:szCs w:val="24"/>
        </w:rPr>
        <w:t xml:space="preserve">door de K.VOR </w:t>
      </w:r>
      <w:r w:rsidRPr="00EC5769">
        <w:rPr>
          <w:sz w:val="24"/>
          <w:szCs w:val="24"/>
        </w:rPr>
        <w:t xml:space="preserve">een </w:t>
      </w:r>
      <w:r w:rsidR="006226EB">
        <w:rPr>
          <w:sz w:val="24"/>
          <w:szCs w:val="24"/>
        </w:rPr>
        <w:t xml:space="preserve">extra </w:t>
      </w:r>
      <w:r w:rsidRPr="00EC5769">
        <w:rPr>
          <w:sz w:val="24"/>
          <w:szCs w:val="24"/>
        </w:rPr>
        <w:t>prijzenpot voo</w:t>
      </w:r>
      <w:r w:rsidR="002606A9" w:rsidRPr="00EC5769">
        <w:rPr>
          <w:sz w:val="24"/>
          <w:szCs w:val="24"/>
        </w:rPr>
        <w:t xml:space="preserve">rzien voor de top </w:t>
      </w:r>
      <w:r w:rsidR="0022252E" w:rsidRPr="00EC5769">
        <w:rPr>
          <w:sz w:val="24"/>
          <w:szCs w:val="24"/>
        </w:rPr>
        <w:t>12</w:t>
      </w:r>
      <w:r w:rsidR="00021D79">
        <w:rPr>
          <w:sz w:val="24"/>
          <w:szCs w:val="24"/>
        </w:rPr>
        <w:t>.</w:t>
      </w:r>
    </w:p>
    <w:p w14:paraId="54FC0718" w14:textId="18F86789" w:rsidR="00CD34BE" w:rsidRDefault="00021D79">
      <w:pPr>
        <w:rPr>
          <w:b/>
          <w:bCs/>
          <w:i/>
          <w:iCs/>
          <w:sz w:val="24"/>
          <w:szCs w:val="24"/>
        </w:rPr>
      </w:pPr>
      <w:r w:rsidRPr="00A0044D">
        <w:rPr>
          <w:b/>
          <w:bCs/>
          <w:i/>
          <w:iCs/>
          <w:sz w:val="24"/>
          <w:szCs w:val="24"/>
        </w:rPr>
        <w:t>V</w:t>
      </w:r>
      <w:r w:rsidR="002606A9" w:rsidRPr="00A0044D">
        <w:rPr>
          <w:b/>
          <w:bCs/>
          <w:i/>
          <w:iCs/>
          <w:sz w:val="24"/>
          <w:szCs w:val="24"/>
        </w:rPr>
        <w:t xml:space="preserve">oor de top 3 </w:t>
      </w:r>
      <w:r w:rsidR="00910F1D" w:rsidRPr="00A0044D">
        <w:rPr>
          <w:b/>
          <w:bCs/>
          <w:i/>
          <w:iCs/>
          <w:sz w:val="24"/>
          <w:szCs w:val="24"/>
        </w:rPr>
        <w:t xml:space="preserve">van het eindklassement van het criterium </w:t>
      </w:r>
      <w:r w:rsidR="00CD34BE" w:rsidRPr="00A0044D">
        <w:rPr>
          <w:b/>
          <w:bCs/>
          <w:i/>
          <w:iCs/>
          <w:sz w:val="24"/>
          <w:szCs w:val="24"/>
        </w:rPr>
        <w:t xml:space="preserve">is er een wildcard voor </w:t>
      </w:r>
      <w:r w:rsidR="006226EB" w:rsidRPr="00A0044D">
        <w:rPr>
          <w:b/>
          <w:bCs/>
          <w:i/>
          <w:iCs/>
          <w:sz w:val="24"/>
          <w:szCs w:val="24"/>
        </w:rPr>
        <w:t>het Belgisch Kampioenschap Jonge Paarden</w:t>
      </w:r>
      <w:r w:rsidR="00CD34BE" w:rsidRPr="00A0044D">
        <w:rPr>
          <w:b/>
          <w:bCs/>
          <w:i/>
          <w:iCs/>
          <w:sz w:val="24"/>
          <w:szCs w:val="24"/>
        </w:rPr>
        <w:t>.</w:t>
      </w:r>
    </w:p>
    <w:p w14:paraId="1F89BF5A" w14:textId="77777777" w:rsidR="00E942CB" w:rsidRPr="00A0044D" w:rsidRDefault="00E942CB">
      <w:pPr>
        <w:rPr>
          <w:b/>
          <w:bCs/>
          <w:i/>
          <w:iCs/>
          <w:sz w:val="24"/>
          <w:szCs w:val="24"/>
        </w:rPr>
      </w:pPr>
    </w:p>
    <w:p w14:paraId="13074F45" w14:textId="201B289C" w:rsidR="000F5115" w:rsidRDefault="000F5115" w:rsidP="000F5115">
      <w:pPr>
        <w:pStyle w:val="Lijstalinea"/>
        <w:numPr>
          <w:ilvl w:val="0"/>
          <w:numId w:val="1"/>
        </w:numPr>
        <w:ind w:hanging="705"/>
        <w:rPr>
          <w:b/>
          <w:bCs/>
          <w:sz w:val="24"/>
          <w:szCs w:val="24"/>
        </w:rPr>
      </w:pPr>
      <w:r w:rsidRPr="00EC5769">
        <w:rPr>
          <w:b/>
          <w:bCs/>
          <w:sz w:val="24"/>
          <w:szCs w:val="24"/>
        </w:rPr>
        <w:t xml:space="preserve">Criterium </w:t>
      </w:r>
      <w:r>
        <w:rPr>
          <w:b/>
          <w:bCs/>
          <w:sz w:val="24"/>
          <w:szCs w:val="24"/>
        </w:rPr>
        <w:t>5</w:t>
      </w:r>
      <w:r w:rsidRPr="00EC5769">
        <w:rPr>
          <w:b/>
          <w:bCs/>
          <w:sz w:val="24"/>
          <w:szCs w:val="24"/>
        </w:rPr>
        <w:t xml:space="preserve"> jarige paarden : </w:t>
      </w:r>
    </w:p>
    <w:p w14:paraId="1A78D380" w14:textId="77777777" w:rsidR="000F5115" w:rsidRPr="00F953A9" w:rsidRDefault="000F5115" w:rsidP="000F5115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 w:rsidRPr="00F953A9">
        <w:rPr>
          <w:sz w:val="24"/>
          <w:szCs w:val="24"/>
        </w:rPr>
        <w:t xml:space="preserve">Proef: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53A9">
        <w:rPr>
          <w:sz w:val="24"/>
          <w:szCs w:val="24"/>
        </w:rPr>
        <w:t>238.1.1 (</w:t>
      </w:r>
      <w:proofErr w:type="spellStart"/>
      <w:r w:rsidRPr="00F953A9">
        <w:rPr>
          <w:sz w:val="24"/>
          <w:szCs w:val="24"/>
        </w:rPr>
        <w:t>clear</w:t>
      </w:r>
      <w:proofErr w:type="spellEnd"/>
      <w:r w:rsidRPr="00F953A9">
        <w:rPr>
          <w:sz w:val="24"/>
          <w:szCs w:val="24"/>
        </w:rPr>
        <w:t xml:space="preserve"> </w:t>
      </w:r>
      <w:proofErr w:type="spellStart"/>
      <w:r w:rsidRPr="00F953A9">
        <w:rPr>
          <w:sz w:val="24"/>
          <w:szCs w:val="24"/>
        </w:rPr>
        <w:t>round</w:t>
      </w:r>
      <w:proofErr w:type="spellEnd"/>
      <w:r w:rsidRPr="00F953A9">
        <w:rPr>
          <w:sz w:val="24"/>
          <w:szCs w:val="24"/>
        </w:rPr>
        <w:t xml:space="preserve">) </w:t>
      </w:r>
    </w:p>
    <w:p w14:paraId="28568947" w14:textId="547491DB" w:rsidR="000F5115" w:rsidRPr="00F953A9" w:rsidRDefault="000F5115" w:rsidP="000F5115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 w:rsidRPr="00F953A9">
        <w:rPr>
          <w:sz w:val="24"/>
          <w:szCs w:val="24"/>
        </w:rPr>
        <w:t>Snelheid</w:t>
      </w:r>
      <w:r>
        <w:rPr>
          <w:sz w:val="24"/>
          <w:szCs w:val="24"/>
        </w:rPr>
        <w:t>:</w:t>
      </w:r>
      <w:r w:rsidRPr="00F953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953A9">
        <w:rPr>
          <w:sz w:val="24"/>
          <w:szCs w:val="24"/>
        </w:rPr>
        <w:t>3</w:t>
      </w:r>
      <w:r w:rsidR="00A0044D">
        <w:rPr>
          <w:sz w:val="24"/>
          <w:szCs w:val="24"/>
        </w:rPr>
        <w:t>50</w:t>
      </w:r>
      <w:r w:rsidRPr="00F953A9">
        <w:rPr>
          <w:sz w:val="24"/>
          <w:szCs w:val="24"/>
        </w:rPr>
        <w:t xml:space="preserve">m/min, </w:t>
      </w:r>
    </w:p>
    <w:p w14:paraId="1ADD2FFA" w14:textId="77777777" w:rsidR="000F5115" w:rsidRPr="00F953A9" w:rsidRDefault="000F5115" w:rsidP="000F5115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>U</w:t>
      </w:r>
      <w:r w:rsidRPr="00F953A9">
        <w:rPr>
          <w:sz w:val="24"/>
          <w:szCs w:val="24"/>
        </w:rPr>
        <w:t>itsluiting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F953A9">
        <w:rPr>
          <w:sz w:val="24"/>
          <w:szCs w:val="24"/>
        </w:rPr>
        <w:t>na 3 ongehoorzaamheden</w:t>
      </w:r>
    </w:p>
    <w:p w14:paraId="328652BA" w14:textId="484464F8" w:rsidR="000F5115" w:rsidRPr="00F953A9" w:rsidRDefault="000F5115" w:rsidP="000F5115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 w:rsidRPr="00F953A9">
        <w:rPr>
          <w:sz w:val="24"/>
          <w:szCs w:val="24"/>
        </w:rPr>
        <w:t xml:space="preserve">Hoogte : </w:t>
      </w:r>
      <w:r w:rsidRPr="00F953A9">
        <w:rPr>
          <w:sz w:val="24"/>
          <w:szCs w:val="24"/>
        </w:rPr>
        <w:tab/>
      </w:r>
      <w:r w:rsidR="003F7600">
        <w:rPr>
          <w:sz w:val="24"/>
          <w:szCs w:val="24"/>
        </w:rPr>
        <w:t>m</w:t>
      </w:r>
      <w:r w:rsidRPr="00F953A9">
        <w:rPr>
          <w:sz w:val="24"/>
          <w:szCs w:val="24"/>
        </w:rPr>
        <w:t>aart-</w:t>
      </w:r>
      <w:r w:rsidR="003F7600">
        <w:rPr>
          <w:sz w:val="24"/>
          <w:szCs w:val="24"/>
        </w:rPr>
        <w:t>a</w:t>
      </w:r>
      <w:r w:rsidRPr="00F953A9">
        <w:rPr>
          <w:sz w:val="24"/>
          <w:szCs w:val="24"/>
        </w:rPr>
        <w:t xml:space="preserve">pril : </w:t>
      </w:r>
      <w:r w:rsidR="00A0044D">
        <w:rPr>
          <w:sz w:val="24"/>
          <w:szCs w:val="24"/>
        </w:rPr>
        <w:t>9</w:t>
      </w:r>
      <w:r w:rsidRPr="00F953A9">
        <w:rPr>
          <w:sz w:val="24"/>
          <w:szCs w:val="24"/>
        </w:rPr>
        <w:t>5-</w:t>
      </w:r>
      <w:r w:rsidR="00A0044D">
        <w:rPr>
          <w:sz w:val="24"/>
          <w:szCs w:val="24"/>
        </w:rPr>
        <w:t>10</w:t>
      </w:r>
      <w:r w:rsidRPr="00F953A9">
        <w:rPr>
          <w:sz w:val="24"/>
          <w:szCs w:val="24"/>
        </w:rPr>
        <w:t xml:space="preserve">0 cm, </w:t>
      </w:r>
    </w:p>
    <w:p w14:paraId="7C634BB4" w14:textId="77777777" w:rsidR="003F7600" w:rsidRDefault="000F5115" w:rsidP="000A603C">
      <w:pPr>
        <w:spacing w:line="276" w:lineRule="auto"/>
        <w:ind w:left="2124" w:firstLine="708"/>
        <w:rPr>
          <w:sz w:val="24"/>
          <w:szCs w:val="24"/>
        </w:rPr>
      </w:pPr>
      <w:r w:rsidRPr="00021D79">
        <w:rPr>
          <w:sz w:val="24"/>
          <w:szCs w:val="24"/>
        </w:rPr>
        <w:t xml:space="preserve">mei : </w:t>
      </w:r>
      <w:r w:rsidR="00A0044D">
        <w:rPr>
          <w:sz w:val="24"/>
          <w:szCs w:val="24"/>
        </w:rPr>
        <w:t>100</w:t>
      </w:r>
      <w:r w:rsidRPr="00021D79">
        <w:rPr>
          <w:sz w:val="24"/>
          <w:szCs w:val="24"/>
        </w:rPr>
        <w:t>-1</w:t>
      </w:r>
      <w:r w:rsidR="00A0044D">
        <w:rPr>
          <w:sz w:val="24"/>
          <w:szCs w:val="24"/>
        </w:rPr>
        <w:t>10</w:t>
      </w:r>
      <w:r w:rsidR="003F7600">
        <w:rPr>
          <w:sz w:val="24"/>
          <w:szCs w:val="24"/>
        </w:rPr>
        <w:t xml:space="preserve"> </w:t>
      </w:r>
      <w:r w:rsidRPr="00021D79">
        <w:rPr>
          <w:sz w:val="24"/>
          <w:szCs w:val="24"/>
        </w:rPr>
        <w:t>cm</w:t>
      </w:r>
    </w:p>
    <w:p w14:paraId="06DA1647" w14:textId="69C0A801" w:rsidR="000F5115" w:rsidRDefault="000F5115" w:rsidP="003F7600">
      <w:pPr>
        <w:spacing w:line="276" w:lineRule="auto"/>
        <w:ind w:left="2124" w:firstLine="708"/>
        <w:rPr>
          <w:sz w:val="24"/>
          <w:szCs w:val="24"/>
        </w:rPr>
      </w:pPr>
      <w:r w:rsidRPr="00021D79">
        <w:rPr>
          <w:sz w:val="24"/>
          <w:szCs w:val="24"/>
        </w:rPr>
        <w:t>juni</w:t>
      </w:r>
      <w:r w:rsidR="003F7600">
        <w:rPr>
          <w:sz w:val="24"/>
          <w:szCs w:val="24"/>
        </w:rPr>
        <w:t xml:space="preserve"> - </w:t>
      </w:r>
      <w:r w:rsidRPr="00021D79">
        <w:rPr>
          <w:sz w:val="24"/>
          <w:szCs w:val="24"/>
        </w:rPr>
        <w:t>juli 1</w:t>
      </w:r>
      <w:r w:rsidR="00A0044D">
        <w:rPr>
          <w:sz w:val="24"/>
          <w:szCs w:val="24"/>
        </w:rPr>
        <w:t>10</w:t>
      </w:r>
      <w:r w:rsidRPr="00021D79">
        <w:rPr>
          <w:sz w:val="24"/>
          <w:szCs w:val="24"/>
        </w:rPr>
        <w:t>-1</w:t>
      </w:r>
      <w:r w:rsidR="00A0044D">
        <w:rPr>
          <w:sz w:val="24"/>
          <w:szCs w:val="24"/>
        </w:rPr>
        <w:t>1</w:t>
      </w:r>
      <w:r w:rsidRPr="00021D79">
        <w:rPr>
          <w:sz w:val="24"/>
          <w:szCs w:val="24"/>
        </w:rPr>
        <w:t>5</w:t>
      </w:r>
      <w:r w:rsidR="003F7600">
        <w:rPr>
          <w:sz w:val="24"/>
          <w:szCs w:val="24"/>
        </w:rPr>
        <w:t xml:space="preserve"> </w:t>
      </w:r>
      <w:r w:rsidRPr="00021D79">
        <w:rPr>
          <w:sz w:val="24"/>
          <w:szCs w:val="24"/>
        </w:rPr>
        <w:t xml:space="preserve">cm, </w:t>
      </w:r>
    </w:p>
    <w:p w14:paraId="77956813" w14:textId="55F20F62" w:rsidR="000F5115" w:rsidRPr="003F7600" w:rsidRDefault="000F5115" w:rsidP="000A603C">
      <w:pPr>
        <w:ind w:left="2124" w:firstLine="708"/>
        <w:rPr>
          <w:b/>
          <w:bCs/>
          <w:sz w:val="24"/>
          <w:szCs w:val="24"/>
        </w:rPr>
      </w:pPr>
      <w:r w:rsidRPr="003F7600">
        <w:rPr>
          <w:b/>
          <w:bCs/>
          <w:sz w:val="24"/>
          <w:szCs w:val="24"/>
        </w:rPr>
        <w:t>finale dag 1</w:t>
      </w:r>
      <w:r w:rsidR="00A0044D" w:rsidRPr="003F7600">
        <w:rPr>
          <w:b/>
          <w:bCs/>
          <w:sz w:val="24"/>
          <w:szCs w:val="24"/>
        </w:rPr>
        <w:t>1</w:t>
      </w:r>
      <w:r w:rsidRPr="003F7600">
        <w:rPr>
          <w:b/>
          <w:bCs/>
          <w:sz w:val="24"/>
          <w:szCs w:val="24"/>
        </w:rPr>
        <w:t>5</w:t>
      </w:r>
      <w:r w:rsidR="003F7600">
        <w:rPr>
          <w:b/>
          <w:bCs/>
          <w:sz w:val="24"/>
          <w:szCs w:val="24"/>
        </w:rPr>
        <w:t xml:space="preserve"> </w:t>
      </w:r>
      <w:r w:rsidRPr="003F7600">
        <w:rPr>
          <w:b/>
          <w:bCs/>
          <w:sz w:val="24"/>
          <w:szCs w:val="24"/>
        </w:rPr>
        <w:t xml:space="preserve">cm. </w:t>
      </w:r>
    </w:p>
    <w:p w14:paraId="6AEC0405" w14:textId="77777777" w:rsidR="004974F2" w:rsidRDefault="000F5115" w:rsidP="000F5115">
      <w:pPr>
        <w:pStyle w:val="Lijstalinea"/>
        <w:numPr>
          <w:ilvl w:val="1"/>
          <w:numId w:val="1"/>
        </w:numPr>
        <w:ind w:hanging="731"/>
        <w:rPr>
          <w:sz w:val="24"/>
          <w:szCs w:val="24"/>
        </w:rPr>
      </w:pPr>
      <w:r w:rsidRPr="001E3DFD">
        <w:rPr>
          <w:sz w:val="24"/>
          <w:szCs w:val="24"/>
        </w:rPr>
        <w:t>Hindernissen:</w:t>
      </w:r>
      <w:r w:rsidRPr="001E3DFD">
        <w:rPr>
          <w:sz w:val="24"/>
          <w:szCs w:val="24"/>
        </w:rPr>
        <w:tab/>
      </w:r>
      <w:r w:rsidR="004974F2">
        <w:rPr>
          <w:sz w:val="24"/>
          <w:szCs w:val="24"/>
        </w:rPr>
        <w:t>Max. 11 hindernissen</w:t>
      </w:r>
    </w:p>
    <w:p w14:paraId="39C68947" w14:textId="2A67908C" w:rsidR="000F5115" w:rsidRPr="001E3DFD" w:rsidRDefault="000F5115" w:rsidP="004974F2">
      <w:pPr>
        <w:pStyle w:val="Lijstalinea"/>
        <w:ind w:left="2148" w:firstLine="684"/>
        <w:rPr>
          <w:sz w:val="24"/>
          <w:szCs w:val="24"/>
        </w:rPr>
      </w:pPr>
      <w:r w:rsidRPr="001E3DFD">
        <w:rPr>
          <w:sz w:val="24"/>
          <w:szCs w:val="24"/>
        </w:rPr>
        <w:t>Overal grondbalken en bidet</w:t>
      </w:r>
      <w:r>
        <w:rPr>
          <w:sz w:val="24"/>
          <w:szCs w:val="24"/>
        </w:rPr>
        <w:t xml:space="preserve"> </w:t>
      </w:r>
      <w:r w:rsidRPr="001E3DFD">
        <w:rPr>
          <w:sz w:val="24"/>
          <w:szCs w:val="24"/>
        </w:rPr>
        <w:t>mag gebruikt worden.</w:t>
      </w:r>
    </w:p>
    <w:p w14:paraId="7D813F8A" w14:textId="77777777" w:rsidR="004144AA" w:rsidRDefault="004144AA" w:rsidP="004144AA">
      <w:pPr>
        <w:pStyle w:val="Lijstalinea"/>
        <w:ind w:left="2125" w:firstLine="707"/>
        <w:rPr>
          <w:sz w:val="24"/>
          <w:szCs w:val="24"/>
        </w:rPr>
      </w:pPr>
      <w:r>
        <w:rPr>
          <w:sz w:val="24"/>
          <w:szCs w:val="24"/>
        </w:rPr>
        <w:t>Maart t.e.m. April: 1 combinatiesprong toegelaten</w:t>
      </w:r>
    </w:p>
    <w:p w14:paraId="626F81F9" w14:textId="77777777" w:rsidR="004144AA" w:rsidRPr="00021D79" w:rsidRDefault="004144AA" w:rsidP="004144AA">
      <w:pPr>
        <w:pStyle w:val="Lijstalinea"/>
        <w:ind w:left="2125" w:firstLine="707"/>
        <w:rPr>
          <w:sz w:val="24"/>
          <w:szCs w:val="24"/>
        </w:rPr>
      </w:pPr>
      <w:r>
        <w:rPr>
          <w:sz w:val="24"/>
          <w:szCs w:val="24"/>
        </w:rPr>
        <w:t xml:space="preserve">Vanaf Mei : </w:t>
      </w:r>
      <w:r w:rsidRPr="00021D79">
        <w:rPr>
          <w:sz w:val="24"/>
          <w:szCs w:val="24"/>
        </w:rPr>
        <w:t>2 combinatiesprongen toegelaten</w:t>
      </w:r>
    </w:p>
    <w:p w14:paraId="07A7428B" w14:textId="6411F62A" w:rsidR="000F5115" w:rsidRDefault="004144AA" w:rsidP="0027154A">
      <w:pPr>
        <w:pStyle w:val="Lijstalinea"/>
        <w:ind w:left="3969" w:hanging="1137"/>
        <w:rPr>
          <w:sz w:val="24"/>
          <w:szCs w:val="24"/>
        </w:rPr>
      </w:pPr>
      <w:r>
        <w:rPr>
          <w:sz w:val="24"/>
          <w:szCs w:val="24"/>
        </w:rPr>
        <w:t xml:space="preserve">Vanaf </w:t>
      </w:r>
      <w:r w:rsidRPr="00EC5769">
        <w:rPr>
          <w:sz w:val="24"/>
          <w:szCs w:val="24"/>
        </w:rPr>
        <w:t>Juni</w:t>
      </w:r>
      <w:r>
        <w:rPr>
          <w:sz w:val="24"/>
          <w:szCs w:val="24"/>
        </w:rPr>
        <w:t xml:space="preserve"> </w:t>
      </w:r>
      <w:r w:rsidRPr="00EC5769">
        <w:rPr>
          <w:sz w:val="24"/>
          <w:szCs w:val="24"/>
        </w:rPr>
        <w:t xml:space="preserve">: </w:t>
      </w:r>
      <w:r>
        <w:rPr>
          <w:sz w:val="24"/>
          <w:szCs w:val="24"/>
        </w:rPr>
        <w:t>2</w:t>
      </w:r>
      <w:r w:rsidRPr="00EC5769">
        <w:rPr>
          <w:sz w:val="24"/>
          <w:szCs w:val="24"/>
        </w:rPr>
        <w:t xml:space="preserve"> combinaties voorzien bestaande uit 2 dubbelsprongen of een dubbel en een 3 sprong</w:t>
      </w:r>
      <w:r>
        <w:rPr>
          <w:sz w:val="24"/>
          <w:szCs w:val="24"/>
        </w:rPr>
        <w:t>.</w:t>
      </w:r>
    </w:p>
    <w:p w14:paraId="2797239E" w14:textId="77777777" w:rsidR="0027154A" w:rsidRPr="0027154A" w:rsidRDefault="0027154A" w:rsidP="0027154A">
      <w:pPr>
        <w:pStyle w:val="Lijstalinea"/>
        <w:ind w:left="2125" w:firstLine="707"/>
        <w:rPr>
          <w:sz w:val="24"/>
          <w:szCs w:val="24"/>
        </w:rPr>
      </w:pPr>
    </w:p>
    <w:p w14:paraId="36B07B9B" w14:textId="09D1DB8F" w:rsidR="000F5115" w:rsidRPr="00910F1D" w:rsidRDefault="000F5115" w:rsidP="000F5115">
      <w:pPr>
        <w:pStyle w:val="Lijstalinea"/>
        <w:numPr>
          <w:ilvl w:val="1"/>
          <w:numId w:val="1"/>
        </w:numPr>
        <w:ind w:hanging="589"/>
        <w:rPr>
          <w:sz w:val="24"/>
          <w:szCs w:val="24"/>
        </w:rPr>
      </w:pPr>
      <w:r w:rsidRPr="00910F1D">
        <w:rPr>
          <w:sz w:val="24"/>
          <w:szCs w:val="24"/>
        </w:rPr>
        <w:t>Prijzengeld: € 1</w:t>
      </w:r>
      <w:r w:rsidR="00C74C3D">
        <w:rPr>
          <w:sz w:val="24"/>
          <w:szCs w:val="24"/>
        </w:rPr>
        <w:t>1</w:t>
      </w:r>
      <w:r w:rsidRPr="00910F1D">
        <w:rPr>
          <w:sz w:val="24"/>
          <w:szCs w:val="24"/>
        </w:rPr>
        <w:t xml:space="preserve">,00 bij </w:t>
      </w:r>
      <w:proofErr w:type="spellStart"/>
      <w:r w:rsidRPr="00910F1D">
        <w:rPr>
          <w:sz w:val="24"/>
          <w:szCs w:val="24"/>
        </w:rPr>
        <w:t>clear</w:t>
      </w:r>
      <w:proofErr w:type="spellEnd"/>
      <w:r w:rsidRPr="00910F1D">
        <w:rPr>
          <w:sz w:val="24"/>
          <w:szCs w:val="24"/>
        </w:rPr>
        <w:t xml:space="preserve"> </w:t>
      </w:r>
      <w:proofErr w:type="spellStart"/>
      <w:r w:rsidRPr="00910F1D">
        <w:rPr>
          <w:sz w:val="24"/>
          <w:szCs w:val="24"/>
        </w:rPr>
        <w:t>round</w:t>
      </w:r>
      <w:proofErr w:type="spellEnd"/>
      <w:r w:rsidRPr="00910F1D">
        <w:rPr>
          <w:sz w:val="24"/>
          <w:szCs w:val="24"/>
        </w:rPr>
        <w:t xml:space="preserve"> </w:t>
      </w:r>
    </w:p>
    <w:p w14:paraId="2B82AA20" w14:textId="77777777" w:rsidR="000F5115" w:rsidRPr="006226EB" w:rsidRDefault="000F5115" w:rsidP="000F5115">
      <w:pPr>
        <w:pStyle w:val="Lijstalinea"/>
        <w:numPr>
          <w:ilvl w:val="1"/>
          <w:numId w:val="1"/>
        </w:numPr>
        <w:ind w:hanging="589"/>
        <w:rPr>
          <w:sz w:val="24"/>
          <w:szCs w:val="24"/>
        </w:rPr>
      </w:pPr>
      <w:r w:rsidRPr="00910F1D">
        <w:rPr>
          <w:sz w:val="24"/>
          <w:szCs w:val="24"/>
        </w:rPr>
        <w:t xml:space="preserve">Puntenverdeling: </w:t>
      </w:r>
      <w:r w:rsidRPr="00910F1D">
        <w:rPr>
          <w:sz w:val="24"/>
          <w:szCs w:val="24"/>
        </w:rPr>
        <w:tab/>
        <w:t xml:space="preserve">Foutloos </w:t>
      </w:r>
      <w:r w:rsidRPr="006226EB">
        <w:rPr>
          <w:sz w:val="24"/>
          <w:szCs w:val="24"/>
        </w:rPr>
        <w:t>: 61p</w:t>
      </w:r>
    </w:p>
    <w:p w14:paraId="4EC545AC" w14:textId="77777777" w:rsidR="000F5115" w:rsidRPr="00EC5769" w:rsidRDefault="000F5115" w:rsidP="000F5115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1-3 strafpunten: 51p</w:t>
      </w:r>
    </w:p>
    <w:p w14:paraId="010EAC3C" w14:textId="77777777" w:rsidR="000F5115" w:rsidRPr="00EC5769" w:rsidRDefault="000F5115" w:rsidP="000F5115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4 strafpunten: 41p</w:t>
      </w:r>
    </w:p>
    <w:p w14:paraId="2AF2179F" w14:textId="77777777" w:rsidR="000F5115" w:rsidRPr="00EC5769" w:rsidRDefault="000F5115" w:rsidP="000F5115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lastRenderedPageBreak/>
        <w:t>5-7 strafpunten: 31p</w:t>
      </w:r>
    </w:p>
    <w:p w14:paraId="2480ED7B" w14:textId="77777777" w:rsidR="000F5115" w:rsidRPr="00EC5769" w:rsidRDefault="000F5115" w:rsidP="000F5115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8 strafpunten: 21p</w:t>
      </w:r>
    </w:p>
    <w:p w14:paraId="012347F0" w14:textId="77777777" w:rsidR="000F5115" w:rsidRPr="00EC5769" w:rsidRDefault="000F5115" w:rsidP="000F5115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Meer dan 8 strafpunten: 11p</w:t>
      </w:r>
    </w:p>
    <w:p w14:paraId="418B7F84" w14:textId="77777777" w:rsidR="000F5115" w:rsidRPr="00EC5769" w:rsidRDefault="000F5115" w:rsidP="000F5115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Uitsluiting/opgave: 1p</w:t>
      </w:r>
    </w:p>
    <w:p w14:paraId="1FA7CB6D" w14:textId="79309C5B" w:rsidR="000F5115" w:rsidRDefault="000F5115" w:rsidP="000F5115">
      <w:pPr>
        <w:rPr>
          <w:sz w:val="24"/>
          <w:szCs w:val="24"/>
        </w:rPr>
      </w:pPr>
      <w:r w:rsidRPr="00EC5769">
        <w:rPr>
          <w:sz w:val="24"/>
          <w:szCs w:val="24"/>
        </w:rPr>
        <w:t>Op de finaledag dubbele punten</w:t>
      </w:r>
      <w:r w:rsidR="00ED2256">
        <w:rPr>
          <w:sz w:val="24"/>
          <w:szCs w:val="24"/>
        </w:rPr>
        <w:t xml:space="preserve"> voor de basisomloop</w:t>
      </w:r>
      <w:r>
        <w:rPr>
          <w:sz w:val="24"/>
          <w:szCs w:val="24"/>
        </w:rPr>
        <w:t>. V</w:t>
      </w:r>
      <w:r w:rsidRPr="00EC5769">
        <w:rPr>
          <w:sz w:val="24"/>
          <w:szCs w:val="24"/>
        </w:rPr>
        <w:t xml:space="preserve">oor het eindklassement tellen alle wedstrijden van de jonge paarden mee en er wordt </w:t>
      </w:r>
      <w:r>
        <w:rPr>
          <w:sz w:val="24"/>
          <w:szCs w:val="24"/>
        </w:rPr>
        <w:t xml:space="preserve">door de K.VOR </w:t>
      </w:r>
      <w:r w:rsidRPr="00EC5769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extra </w:t>
      </w:r>
      <w:r w:rsidRPr="00EC5769">
        <w:rPr>
          <w:sz w:val="24"/>
          <w:szCs w:val="24"/>
        </w:rPr>
        <w:t>prijzenpot voorzien voor de top 12</w:t>
      </w:r>
      <w:r>
        <w:rPr>
          <w:sz w:val="24"/>
          <w:szCs w:val="24"/>
        </w:rPr>
        <w:t>.</w:t>
      </w:r>
    </w:p>
    <w:p w14:paraId="0333E17A" w14:textId="6C6B45F9" w:rsidR="000F5115" w:rsidRPr="00A0044D" w:rsidRDefault="000F5115" w:rsidP="000F5115">
      <w:pPr>
        <w:rPr>
          <w:b/>
          <w:bCs/>
          <w:i/>
          <w:iCs/>
          <w:sz w:val="24"/>
          <w:szCs w:val="24"/>
        </w:rPr>
      </w:pPr>
      <w:r w:rsidRPr="00A0044D">
        <w:rPr>
          <w:b/>
          <w:bCs/>
          <w:i/>
          <w:iCs/>
          <w:sz w:val="24"/>
          <w:szCs w:val="24"/>
        </w:rPr>
        <w:t xml:space="preserve">Voor de </w:t>
      </w:r>
      <w:r w:rsidR="00A0044D" w:rsidRPr="00A0044D">
        <w:rPr>
          <w:b/>
          <w:bCs/>
          <w:i/>
          <w:iCs/>
          <w:sz w:val="24"/>
          <w:szCs w:val="24"/>
        </w:rPr>
        <w:t>eerste twee</w:t>
      </w:r>
      <w:r w:rsidRPr="00A0044D">
        <w:rPr>
          <w:b/>
          <w:bCs/>
          <w:i/>
          <w:iCs/>
          <w:sz w:val="24"/>
          <w:szCs w:val="24"/>
        </w:rPr>
        <w:t xml:space="preserve"> van het eindklassement van het criterium is er een wildcard voor het Belgisch Kampioenschap Jonge Paarden.</w:t>
      </w:r>
    </w:p>
    <w:p w14:paraId="4CBE5235" w14:textId="77777777" w:rsidR="00E942CB" w:rsidRDefault="00E942CB">
      <w:pPr>
        <w:rPr>
          <w:sz w:val="24"/>
          <w:szCs w:val="24"/>
        </w:rPr>
      </w:pPr>
    </w:p>
    <w:p w14:paraId="78016496" w14:textId="32C70330" w:rsidR="00D25FFC" w:rsidRDefault="00D25FFC" w:rsidP="00D25FFC">
      <w:pPr>
        <w:pStyle w:val="Lijstalinea"/>
        <w:numPr>
          <w:ilvl w:val="0"/>
          <w:numId w:val="1"/>
        </w:numPr>
        <w:ind w:hanging="705"/>
        <w:rPr>
          <w:b/>
          <w:bCs/>
          <w:sz w:val="24"/>
          <w:szCs w:val="24"/>
        </w:rPr>
      </w:pPr>
      <w:r w:rsidRPr="00EC5769">
        <w:rPr>
          <w:b/>
          <w:bCs/>
          <w:sz w:val="24"/>
          <w:szCs w:val="24"/>
        </w:rPr>
        <w:t xml:space="preserve">Criterium </w:t>
      </w:r>
      <w:r>
        <w:rPr>
          <w:b/>
          <w:bCs/>
          <w:sz w:val="24"/>
          <w:szCs w:val="24"/>
        </w:rPr>
        <w:t>6</w:t>
      </w:r>
      <w:r w:rsidRPr="00EC5769">
        <w:rPr>
          <w:b/>
          <w:bCs/>
          <w:sz w:val="24"/>
          <w:szCs w:val="24"/>
        </w:rPr>
        <w:t xml:space="preserve"> jarige paarden : </w:t>
      </w:r>
    </w:p>
    <w:p w14:paraId="12BA3DC7" w14:textId="77777777" w:rsidR="00D25FFC" w:rsidRPr="00D25FFC" w:rsidRDefault="00D25FFC" w:rsidP="00D25FFC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 w:rsidRPr="00F953A9">
        <w:rPr>
          <w:sz w:val="24"/>
          <w:szCs w:val="24"/>
        </w:rPr>
        <w:t xml:space="preserve">Proef: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5769">
        <w:rPr>
          <w:sz w:val="24"/>
          <w:szCs w:val="24"/>
        </w:rPr>
        <w:t xml:space="preserve">238.2.2 Barema A met Herkansing op chrono of </w:t>
      </w:r>
    </w:p>
    <w:p w14:paraId="687CD97B" w14:textId="1DB3B883" w:rsidR="00D25FFC" w:rsidRPr="00D25FFC" w:rsidRDefault="00D25FFC" w:rsidP="00D25FFC">
      <w:pPr>
        <w:ind w:left="2829" w:firstLine="3"/>
        <w:rPr>
          <w:b/>
          <w:bCs/>
          <w:sz w:val="24"/>
          <w:szCs w:val="24"/>
        </w:rPr>
      </w:pPr>
      <w:r w:rsidRPr="00D25FFC">
        <w:rPr>
          <w:sz w:val="24"/>
          <w:szCs w:val="24"/>
        </w:rPr>
        <w:t>274.2.5 Barema A 2 fase special</w:t>
      </w:r>
    </w:p>
    <w:p w14:paraId="18B041CA" w14:textId="77777777" w:rsidR="00D25FFC" w:rsidRPr="00F953A9" w:rsidRDefault="00D25FFC" w:rsidP="00D25FFC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 w:rsidRPr="00F953A9">
        <w:rPr>
          <w:sz w:val="24"/>
          <w:szCs w:val="24"/>
        </w:rPr>
        <w:t>Snelheid</w:t>
      </w:r>
      <w:r>
        <w:rPr>
          <w:sz w:val="24"/>
          <w:szCs w:val="24"/>
        </w:rPr>
        <w:t>:</w:t>
      </w:r>
      <w:r w:rsidRPr="00F953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953A9">
        <w:rPr>
          <w:sz w:val="24"/>
          <w:szCs w:val="24"/>
        </w:rPr>
        <w:t>3</w:t>
      </w:r>
      <w:r>
        <w:rPr>
          <w:sz w:val="24"/>
          <w:szCs w:val="24"/>
        </w:rPr>
        <w:t>50</w:t>
      </w:r>
      <w:r w:rsidRPr="00F953A9">
        <w:rPr>
          <w:sz w:val="24"/>
          <w:szCs w:val="24"/>
        </w:rPr>
        <w:t xml:space="preserve">m/min, </w:t>
      </w:r>
    </w:p>
    <w:p w14:paraId="3CD8B0C2" w14:textId="65CE9B68" w:rsidR="00D25FFC" w:rsidRPr="00F953A9" w:rsidRDefault="00D25FFC" w:rsidP="00D25FFC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>U</w:t>
      </w:r>
      <w:r w:rsidRPr="00F953A9">
        <w:rPr>
          <w:sz w:val="24"/>
          <w:szCs w:val="24"/>
        </w:rPr>
        <w:t>itsluiting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F953A9">
        <w:rPr>
          <w:sz w:val="24"/>
          <w:szCs w:val="24"/>
        </w:rPr>
        <w:t xml:space="preserve">na </w:t>
      </w:r>
      <w:r>
        <w:rPr>
          <w:sz w:val="24"/>
          <w:szCs w:val="24"/>
        </w:rPr>
        <w:t>2</w:t>
      </w:r>
      <w:r w:rsidRPr="00F953A9">
        <w:rPr>
          <w:sz w:val="24"/>
          <w:szCs w:val="24"/>
        </w:rPr>
        <w:t xml:space="preserve"> ongehoorzaamheden</w:t>
      </w:r>
    </w:p>
    <w:p w14:paraId="6001DC2A" w14:textId="4FDB4003" w:rsidR="00D25FFC" w:rsidRPr="00F953A9" w:rsidRDefault="00D25FFC" w:rsidP="00D25FFC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 w:rsidRPr="00F953A9">
        <w:rPr>
          <w:sz w:val="24"/>
          <w:szCs w:val="24"/>
        </w:rPr>
        <w:t xml:space="preserve">Hoogte : </w:t>
      </w:r>
      <w:r w:rsidRPr="00F953A9">
        <w:rPr>
          <w:sz w:val="24"/>
          <w:szCs w:val="24"/>
        </w:rPr>
        <w:tab/>
      </w:r>
      <w:r w:rsidR="003F7600">
        <w:rPr>
          <w:sz w:val="24"/>
          <w:szCs w:val="24"/>
        </w:rPr>
        <w:t>m</w:t>
      </w:r>
      <w:r w:rsidRPr="00F953A9">
        <w:rPr>
          <w:sz w:val="24"/>
          <w:szCs w:val="24"/>
        </w:rPr>
        <w:t>aart-</w:t>
      </w:r>
      <w:r w:rsidR="003F7600">
        <w:rPr>
          <w:sz w:val="24"/>
          <w:szCs w:val="24"/>
        </w:rPr>
        <w:t>a</w:t>
      </w:r>
      <w:r w:rsidRPr="00F953A9">
        <w:rPr>
          <w:sz w:val="24"/>
          <w:szCs w:val="24"/>
        </w:rPr>
        <w:t xml:space="preserve">pril : </w:t>
      </w:r>
      <w:r>
        <w:rPr>
          <w:sz w:val="24"/>
          <w:szCs w:val="24"/>
        </w:rPr>
        <w:t>110</w:t>
      </w:r>
      <w:r w:rsidRPr="00F953A9">
        <w:rPr>
          <w:sz w:val="24"/>
          <w:szCs w:val="24"/>
        </w:rPr>
        <w:t>-</w:t>
      </w:r>
      <w:r>
        <w:rPr>
          <w:sz w:val="24"/>
          <w:szCs w:val="24"/>
        </w:rPr>
        <w:t>115</w:t>
      </w:r>
      <w:r w:rsidRPr="00F953A9">
        <w:rPr>
          <w:sz w:val="24"/>
          <w:szCs w:val="24"/>
        </w:rPr>
        <w:t xml:space="preserve"> cm, </w:t>
      </w:r>
    </w:p>
    <w:p w14:paraId="693ED139" w14:textId="77777777" w:rsidR="003F7600" w:rsidRDefault="00D25FFC" w:rsidP="00D25FFC">
      <w:pPr>
        <w:spacing w:line="276" w:lineRule="auto"/>
        <w:ind w:left="2124" w:firstLine="708"/>
        <w:rPr>
          <w:sz w:val="24"/>
          <w:szCs w:val="24"/>
        </w:rPr>
      </w:pPr>
      <w:r w:rsidRPr="00021D79">
        <w:rPr>
          <w:sz w:val="24"/>
          <w:szCs w:val="24"/>
        </w:rPr>
        <w:t xml:space="preserve">mei : </w:t>
      </w:r>
      <w:r>
        <w:rPr>
          <w:sz w:val="24"/>
          <w:szCs w:val="24"/>
        </w:rPr>
        <w:t>115</w:t>
      </w:r>
      <w:r w:rsidRPr="00021D79">
        <w:rPr>
          <w:sz w:val="24"/>
          <w:szCs w:val="24"/>
        </w:rPr>
        <w:t>-1</w:t>
      </w:r>
      <w:r>
        <w:rPr>
          <w:sz w:val="24"/>
          <w:szCs w:val="24"/>
        </w:rPr>
        <w:t>20</w:t>
      </w:r>
      <w:r w:rsidR="003F7600">
        <w:rPr>
          <w:sz w:val="24"/>
          <w:szCs w:val="24"/>
        </w:rPr>
        <w:t xml:space="preserve"> </w:t>
      </w:r>
      <w:r w:rsidRPr="00021D79">
        <w:rPr>
          <w:sz w:val="24"/>
          <w:szCs w:val="24"/>
        </w:rPr>
        <w:t>cm</w:t>
      </w:r>
    </w:p>
    <w:p w14:paraId="2FD481B1" w14:textId="13A3D996" w:rsidR="00D25FFC" w:rsidRDefault="00D25FFC" w:rsidP="003F7600">
      <w:pPr>
        <w:spacing w:line="276" w:lineRule="auto"/>
        <w:ind w:left="2124" w:firstLine="708"/>
        <w:rPr>
          <w:sz w:val="24"/>
          <w:szCs w:val="24"/>
        </w:rPr>
      </w:pPr>
      <w:r w:rsidRPr="00021D79">
        <w:rPr>
          <w:sz w:val="24"/>
          <w:szCs w:val="24"/>
        </w:rPr>
        <w:t>juni</w:t>
      </w:r>
      <w:r w:rsidR="003F7600">
        <w:rPr>
          <w:sz w:val="24"/>
          <w:szCs w:val="24"/>
        </w:rPr>
        <w:t xml:space="preserve"> - </w:t>
      </w:r>
      <w:r w:rsidRPr="00021D79">
        <w:rPr>
          <w:sz w:val="24"/>
          <w:szCs w:val="24"/>
        </w:rPr>
        <w:t>juli 1</w:t>
      </w:r>
      <w:r>
        <w:rPr>
          <w:sz w:val="24"/>
          <w:szCs w:val="24"/>
        </w:rPr>
        <w:t>20</w:t>
      </w:r>
      <w:r w:rsidRPr="00021D79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Pr="00021D79">
        <w:rPr>
          <w:sz w:val="24"/>
          <w:szCs w:val="24"/>
        </w:rPr>
        <w:t>5</w:t>
      </w:r>
      <w:r w:rsidR="003F7600">
        <w:rPr>
          <w:sz w:val="24"/>
          <w:szCs w:val="24"/>
        </w:rPr>
        <w:t xml:space="preserve"> </w:t>
      </w:r>
      <w:r w:rsidRPr="00021D79">
        <w:rPr>
          <w:sz w:val="24"/>
          <w:szCs w:val="24"/>
        </w:rPr>
        <w:t xml:space="preserve">cm, </w:t>
      </w:r>
    </w:p>
    <w:p w14:paraId="068030C8" w14:textId="545CBE8C" w:rsidR="00D25FFC" w:rsidRPr="003F7600" w:rsidRDefault="00D25FFC" w:rsidP="003F7600">
      <w:pPr>
        <w:ind w:left="2124" w:firstLine="708"/>
        <w:rPr>
          <w:b/>
          <w:bCs/>
          <w:sz w:val="24"/>
          <w:szCs w:val="24"/>
        </w:rPr>
      </w:pPr>
      <w:r w:rsidRPr="003F7600">
        <w:rPr>
          <w:b/>
          <w:bCs/>
          <w:sz w:val="24"/>
          <w:szCs w:val="24"/>
        </w:rPr>
        <w:t>finale dag 125</w:t>
      </w:r>
      <w:r w:rsidR="003F7600">
        <w:rPr>
          <w:b/>
          <w:bCs/>
          <w:sz w:val="24"/>
          <w:szCs w:val="24"/>
        </w:rPr>
        <w:t xml:space="preserve"> </w:t>
      </w:r>
      <w:r w:rsidRPr="003F7600">
        <w:rPr>
          <w:b/>
          <w:bCs/>
          <w:sz w:val="24"/>
          <w:szCs w:val="24"/>
        </w:rPr>
        <w:t xml:space="preserve">cm. </w:t>
      </w:r>
    </w:p>
    <w:p w14:paraId="1789DFC6" w14:textId="483E0301" w:rsidR="00D25FFC" w:rsidRPr="00910F1D" w:rsidRDefault="00D25FFC" w:rsidP="00D25FFC">
      <w:pPr>
        <w:pStyle w:val="Lijstalinea"/>
        <w:numPr>
          <w:ilvl w:val="1"/>
          <w:numId w:val="1"/>
        </w:numPr>
        <w:ind w:hanging="589"/>
        <w:rPr>
          <w:sz w:val="24"/>
          <w:szCs w:val="24"/>
        </w:rPr>
      </w:pPr>
      <w:r w:rsidRPr="00910F1D">
        <w:rPr>
          <w:sz w:val="24"/>
          <w:szCs w:val="24"/>
        </w:rPr>
        <w:t xml:space="preserve">Prijzengeld: </w:t>
      </w:r>
      <w:r w:rsidR="00B71BB0">
        <w:rPr>
          <w:sz w:val="24"/>
          <w:szCs w:val="24"/>
        </w:rPr>
        <w:t>1</w:t>
      </w:r>
      <w:r w:rsidR="00823AFC">
        <w:rPr>
          <w:sz w:val="24"/>
          <w:szCs w:val="24"/>
        </w:rPr>
        <w:t xml:space="preserve">m25 </w:t>
      </w:r>
      <w:r>
        <w:rPr>
          <w:sz w:val="24"/>
          <w:szCs w:val="24"/>
        </w:rPr>
        <w:t>KT</w:t>
      </w:r>
    </w:p>
    <w:p w14:paraId="1F5A6747" w14:textId="77777777" w:rsidR="00D25FFC" w:rsidRPr="006226EB" w:rsidRDefault="00D25FFC" w:rsidP="00D25FFC">
      <w:pPr>
        <w:pStyle w:val="Lijstalinea"/>
        <w:numPr>
          <w:ilvl w:val="1"/>
          <w:numId w:val="1"/>
        </w:numPr>
        <w:ind w:hanging="589"/>
        <w:rPr>
          <w:sz w:val="24"/>
          <w:szCs w:val="24"/>
        </w:rPr>
      </w:pPr>
      <w:r w:rsidRPr="00910F1D">
        <w:rPr>
          <w:sz w:val="24"/>
          <w:szCs w:val="24"/>
        </w:rPr>
        <w:t xml:space="preserve">Puntenverdeling: </w:t>
      </w:r>
      <w:r w:rsidRPr="00910F1D">
        <w:rPr>
          <w:sz w:val="24"/>
          <w:szCs w:val="24"/>
        </w:rPr>
        <w:tab/>
        <w:t xml:space="preserve">Foutloos </w:t>
      </w:r>
      <w:r w:rsidRPr="006226EB">
        <w:rPr>
          <w:sz w:val="24"/>
          <w:szCs w:val="24"/>
        </w:rPr>
        <w:t>: 61p</w:t>
      </w:r>
    </w:p>
    <w:p w14:paraId="6A38D90B" w14:textId="77777777" w:rsidR="00D25FFC" w:rsidRPr="00EC5769" w:rsidRDefault="00D25FFC" w:rsidP="00D25FFC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1-3 strafpunten: 51p</w:t>
      </w:r>
    </w:p>
    <w:p w14:paraId="21EB7B6D" w14:textId="77777777" w:rsidR="00D25FFC" w:rsidRPr="00EC5769" w:rsidRDefault="00D25FFC" w:rsidP="00D25FFC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4 strafpunten: 41p</w:t>
      </w:r>
    </w:p>
    <w:p w14:paraId="61EAC4CF" w14:textId="77777777" w:rsidR="00D25FFC" w:rsidRPr="00EC5769" w:rsidRDefault="00D25FFC" w:rsidP="00D25FFC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5-7 strafpunten: 31p</w:t>
      </w:r>
    </w:p>
    <w:p w14:paraId="068D2C98" w14:textId="77777777" w:rsidR="00D25FFC" w:rsidRPr="00EC5769" w:rsidRDefault="00D25FFC" w:rsidP="00D25FFC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8 strafpunten: 21p</w:t>
      </w:r>
    </w:p>
    <w:p w14:paraId="70F46C34" w14:textId="0B4295A5" w:rsidR="00D25FFC" w:rsidRPr="00EC5769" w:rsidRDefault="00D25FFC" w:rsidP="00D25FFC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 xml:space="preserve">Meer dan 8 strafpunten: </w:t>
      </w:r>
      <w:r w:rsidR="005B5F7D">
        <w:rPr>
          <w:sz w:val="24"/>
          <w:szCs w:val="24"/>
        </w:rPr>
        <w:t>1</w:t>
      </w:r>
      <w:r w:rsidRPr="00EC5769">
        <w:rPr>
          <w:sz w:val="24"/>
          <w:szCs w:val="24"/>
        </w:rPr>
        <w:t>1p</w:t>
      </w:r>
    </w:p>
    <w:p w14:paraId="6BE7EE70" w14:textId="77777777" w:rsidR="00D25FFC" w:rsidRPr="00EC5769" w:rsidRDefault="00D25FFC" w:rsidP="00D25FFC">
      <w:pPr>
        <w:ind w:left="2832" w:firstLine="708"/>
        <w:rPr>
          <w:sz w:val="24"/>
          <w:szCs w:val="24"/>
        </w:rPr>
      </w:pPr>
      <w:r w:rsidRPr="00EC5769">
        <w:rPr>
          <w:sz w:val="24"/>
          <w:szCs w:val="24"/>
        </w:rPr>
        <w:t>Uitsluiting/opgave: 1p</w:t>
      </w:r>
    </w:p>
    <w:p w14:paraId="3BB34017" w14:textId="77777777" w:rsidR="00D25FFC" w:rsidRDefault="00D25FFC" w:rsidP="00D25FFC">
      <w:pPr>
        <w:rPr>
          <w:sz w:val="24"/>
          <w:szCs w:val="24"/>
        </w:rPr>
      </w:pPr>
      <w:r w:rsidRPr="00EC5769">
        <w:rPr>
          <w:sz w:val="24"/>
          <w:szCs w:val="24"/>
        </w:rPr>
        <w:t>Op de finaledag dubbele punten</w:t>
      </w:r>
      <w:r>
        <w:rPr>
          <w:sz w:val="24"/>
          <w:szCs w:val="24"/>
        </w:rPr>
        <w:t xml:space="preserve"> voor de basisomloop. V</w:t>
      </w:r>
      <w:r w:rsidRPr="00EC5769">
        <w:rPr>
          <w:sz w:val="24"/>
          <w:szCs w:val="24"/>
        </w:rPr>
        <w:t xml:space="preserve">oor het eindklassement tellen alle wedstrijden van de jonge paarden mee en er wordt </w:t>
      </w:r>
      <w:r>
        <w:rPr>
          <w:sz w:val="24"/>
          <w:szCs w:val="24"/>
        </w:rPr>
        <w:t xml:space="preserve">door de K.VOR </w:t>
      </w:r>
      <w:r w:rsidRPr="00EC5769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extra </w:t>
      </w:r>
      <w:r w:rsidRPr="00EC5769">
        <w:rPr>
          <w:sz w:val="24"/>
          <w:szCs w:val="24"/>
        </w:rPr>
        <w:t>prijzenpot voorzien voor de top 12</w:t>
      </w:r>
      <w:r>
        <w:rPr>
          <w:sz w:val="24"/>
          <w:szCs w:val="24"/>
        </w:rPr>
        <w:t>.</w:t>
      </w:r>
    </w:p>
    <w:p w14:paraId="66AE8081" w14:textId="1303F46F" w:rsidR="00D25FFC" w:rsidRPr="00A0044D" w:rsidRDefault="00D25FFC" w:rsidP="00D25FFC">
      <w:pPr>
        <w:rPr>
          <w:b/>
          <w:bCs/>
          <w:i/>
          <w:iCs/>
          <w:sz w:val="24"/>
          <w:szCs w:val="24"/>
        </w:rPr>
      </w:pPr>
      <w:r w:rsidRPr="00A0044D">
        <w:rPr>
          <w:b/>
          <w:bCs/>
          <w:i/>
          <w:iCs/>
          <w:sz w:val="24"/>
          <w:szCs w:val="24"/>
        </w:rPr>
        <w:t>Voor de eerste</w:t>
      </w:r>
      <w:r>
        <w:rPr>
          <w:b/>
          <w:bCs/>
          <w:i/>
          <w:iCs/>
          <w:sz w:val="24"/>
          <w:szCs w:val="24"/>
        </w:rPr>
        <w:t xml:space="preserve"> </w:t>
      </w:r>
      <w:r w:rsidRPr="00A0044D">
        <w:rPr>
          <w:b/>
          <w:bCs/>
          <w:i/>
          <w:iCs/>
          <w:sz w:val="24"/>
          <w:szCs w:val="24"/>
        </w:rPr>
        <w:t>van het eindklassement van het criterium is er een wildcard voor het Belgisch Kampioenschap Jonge Paarden.</w:t>
      </w:r>
    </w:p>
    <w:p w14:paraId="0503A5EF" w14:textId="3E9B2763" w:rsidR="00D25FFC" w:rsidRDefault="00D25F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C84EAF" w14:textId="14EF3E2C" w:rsidR="005D5AD5" w:rsidRDefault="002221A6" w:rsidP="005D5AD5">
      <w:pPr>
        <w:pStyle w:val="Lijstalinea"/>
        <w:numPr>
          <w:ilvl w:val="0"/>
          <w:numId w:val="1"/>
        </w:numPr>
        <w:ind w:hanging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5D5AD5" w:rsidRPr="00EC5769">
        <w:rPr>
          <w:b/>
          <w:bCs/>
          <w:sz w:val="24"/>
          <w:szCs w:val="24"/>
        </w:rPr>
        <w:t xml:space="preserve"> jarige paarden </w:t>
      </w:r>
      <w:r>
        <w:rPr>
          <w:b/>
          <w:bCs/>
          <w:sz w:val="24"/>
          <w:szCs w:val="24"/>
        </w:rPr>
        <w:t>(richtlijnen / geen criterium)</w:t>
      </w:r>
      <w:r w:rsidR="005D5AD5" w:rsidRPr="00EC5769">
        <w:rPr>
          <w:b/>
          <w:bCs/>
          <w:sz w:val="24"/>
          <w:szCs w:val="24"/>
        </w:rPr>
        <w:t xml:space="preserve">: </w:t>
      </w:r>
    </w:p>
    <w:p w14:paraId="7C7F4080" w14:textId="77777777" w:rsidR="005D5AD5" w:rsidRPr="00D25FFC" w:rsidRDefault="005D5AD5" w:rsidP="005D5AD5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 w:rsidRPr="00F953A9">
        <w:rPr>
          <w:sz w:val="24"/>
          <w:szCs w:val="24"/>
        </w:rPr>
        <w:t xml:space="preserve">Proef: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5769">
        <w:rPr>
          <w:sz w:val="24"/>
          <w:szCs w:val="24"/>
        </w:rPr>
        <w:t xml:space="preserve">238.2.2 Barema A met Herkansing op chrono of </w:t>
      </w:r>
    </w:p>
    <w:p w14:paraId="38DA5FCB" w14:textId="77777777" w:rsidR="005D5AD5" w:rsidRPr="00D25FFC" w:rsidRDefault="005D5AD5" w:rsidP="005D5AD5">
      <w:pPr>
        <w:ind w:left="2829" w:firstLine="3"/>
        <w:rPr>
          <w:b/>
          <w:bCs/>
          <w:sz w:val="24"/>
          <w:szCs w:val="24"/>
        </w:rPr>
      </w:pPr>
      <w:r w:rsidRPr="00D25FFC">
        <w:rPr>
          <w:sz w:val="24"/>
          <w:szCs w:val="24"/>
        </w:rPr>
        <w:t>274.2.5 Barema A 2 fase special</w:t>
      </w:r>
    </w:p>
    <w:p w14:paraId="2C99D1E1" w14:textId="77777777" w:rsidR="005D5AD5" w:rsidRPr="00F953A9" w:rsidRDefault="005D5AD5" w:rsidP="005D5AD5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 w:rsidRPr="00F953A9">
        <w:rPr>
          <w:sz w:val="24"/>
          <w:szCs w:val="24"/>
        </w:rPr>
        <w:t>Snelheid</w:t>
      </w:r>
      <w:r>
        <w:rPr>
          <w:sz w:val="24"/>
          <w:szCs w:val="24"/>
        </w:rPr>
        <w:t>:</w:t>
      </w:r>
      <w:r w:rsidRPr="00F953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953A9">
        <w:rPr>
          <w:sz w:val="24"/>
          <w:szCs w:val="24"/>
        </w:rPr>
        <w:t>3</w:t>
      </w:r>
      <w:r>
        <w:rPr>
          <w:sz w:val="24"/>
          <w:szCs w:val="24"/>
        </w:rPr>
        <w:t>50</w:t>
      </w:r>
      <w:r w:rsidRPr="00F953A9">
        <w:rPr>
          <w:sz w:val="24"/>
          <w:szCs w:val="24"/>
        </w:rPr>
        <w:t xml:space="preserve">m/min, </w:t>
      </w:r>
    </w:p>
    <w:p w14:paraId="24156421" w14:textId="77777777" w:rsidR="005D5AD5" w:rsidRPr="00F953A9" w:rsidRDefault="005D5AD5" w:rsidP="005D5AD5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>U</w:t>
      </w:r>
      <w:r w:rsidRPr="00F953A9">
        <w:rPr>
          <w:sz w:val="24"/>
          <w:szCs w:val="24"/>
        </w:rPr>
        <w:t>itsluiting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F953A9">
        <w:rPr>
          <w:sz w:val="24"/>
          <w:szCs w:val="24"/>
        </w:rPr>
        <w:t xml:space="preserve">na </w:t>
      </w:r>
      <w:r>
        <w:rPr>
          <w:sz w:val="24"/>
          <w:szCs w:val="24"/>
        </w:rPr>
        <w:t>2</w:t>
      </w:r>
      <w:r w:rsidRPr="00F953A9">
        <w:rPr>
          <w:sz w:val="24"/>
          <w:szCs w:val="24"/>
        </w:rPr>
        <w:t xml:space="preserve"> ongehoorzaamheden</w:t>
      </w:r>
    </w:p>
    <w:p w14:paraId="63AF1316" w14:textId="74461ED8" w:rsidR="005D5AD5" w:rsidRPr="00F953A9" w:rsidRDefault="005D5AD5" w:rsidP="005D5AD5">
      <w:pPr>
        <w:pStyle w:val="Lijstalinea"/>
        <w:numPr>
          <w:ilvl w:val="1"/>
          <w:numId w:val="1"/>
        </w:numPr>
        <w:ind w:left="709"/>
        <w:rPr>
          <w:b/>
          <w:bCs/>
          <w:sz w:val="24"/>
          <w:szCs w:val="24"/>
        </w:rPr>
      </w:pPr>
      <w:r w:rsidRPr="00F953A9">
        <w:rPr>
          <w:sz w:val="24"/>
          <w:szCs w:val="24"/>
        </w:rPr>
        <w:t xml:space="preserve">Hoogte : </w:t>
      </w:r>
      <w:r w:rsidRPr="00F953A9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Pr="00F953A9">
        <w:rPr>
          <w:sz w:val="24"/>
          <w:szCs w:val="24"/>
        </w:rPr>
        <w:t>aart-</w:t>
      </w:r>
      <w:r>
        <w:rPr>
          <w:sz w:val="24"/>
          <w:szCs w:val="24"/>
        </w:rPr>
        <w:t>a</w:t>
      </w:r>
      <w:r w:rsidRPr="00F953A9">
        <w:rPr>
          <w:sz w:val="24"/>
          <w:szCs w:val="24"/>
        </w:rPr>
        <w:t xml:space="preserve">pril : </w:t>
      </w:r>
      <w:r>
        <w:rPr>
          <w:sz w:val="24"/>
          <w:szCs w:val="24"/>
        </w:rPr>
        <w:t>1</w:t>
      </w:r>
      <w:r w:rsidR="002221A6">
        <w:rPr>
          <w:sz w:val="24"/>
          <w:szCs w:val="24"/>
        </w:rPr>
        <w:t xml:space="preserve">20 </w:t>
      </w:r>
      <w:r w:rsidRPr="00F953A9">
        <w:rPr>
          <w:sz w:val="24"/>
          <w:szCs w:val="24"/>
        </w:rPr>
        <w:t xml:space="preserve">cm, </w:t>
      </w:r>
    </w:p>
    <w:p w14:paraId="4E7C2FAC" w14:textId="7D661DEF" w:rsidR="005D5AD5" w:rsidRDefault="005D5AD5" w:rsidP="005D5AD5">
      <w:pPr>
        <w:spacing w:line="276" w:lineRule="auto"/>
        <w:ind w:left="2124" w:firstLine="708"/>
        <w:rPr>
          <w:sz w:val="24"/>
          <w:szCs w:val="24"/>
        </w:rPr>
      </w:pPr>
      <w:r w:rsidRPr="00021D79">
        <w:rPr>
          <w:sz w:val="24"/>
          <w:szCs w:val="24"/>
        </w:rPr>
        <w:t xml:space="preserve">mei : </w:t>
      </w:r>
      <w:r>
        <w:rPr>
          <w:sz w:val="24"/>
          <w:szCs w:val="24"/>
        </w:rPr>
        <w:t>1</w:t>
      </w:r>
      <w:r w:rsidR="002221A6">
        <w:rPr>
          <w:sz w:val="24"/>
          <w:szCs w:val="24"/>
        </w:rPr>
        <w:t>20</w:t>
      </w:r>
      <w:r w:rsidRPr="00021D79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="002221A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021D79">
        <w:rPr>
          <w:sz w:val="24"/>
          <w:szCs w:val="24"/>
        </w:rPr>
        <w:t>cm</w:t>
      </w:r>
    </w:p>
    <w:p w14:paraId="0D3DBCEB" w14:textId="64D8A93B" w:rsidR="005D5AD5" w:rsidRDefault="005D5AD5" w:rsidP="005D5AD5">
      <w:pPr>
        <w:spacing w:line="276" w:lineRule="auto"/>
        <w:ind w:left="2124" w:firstLine="708"/>
        <w:rPr>
          <w:sz w:val="24"/>
          <w:szCs w:val="24"/>
        </w:rPr>
      </w:pPr>
      <w:r w:rsidRPr="00021D79">
        <w:rPr>
          <w:sz w:val="24"/>
          <w:szCs w:val="24"/>
        </w:rPr>
        <w:t>juni</w:t>
      </w:r>
      <w:r>
        <w:rPr>
          <w:sz w:val="24"/>
          <w:szCs w:val="24"/>
        </w:rPr>
        <w:t xml:space="preserve"> - </w:t>
      </w:r>
      <w:r w:rsidRPr="00021D79">
        <w:rPr>
          <w:sz w:val="24"/>
          <w:szCs w:val="24"/>
        </w:rPr>
        <w:t>juli 1</w:t>
      </w:r>
      <w:r>
        <w:rPr>
          <w:sz w:val="24"/>
          <w:szCs w:val="24"/>
        </w:rPr>
        <w:t>2</w:t>
      </w:r>
      <w:r w:rsidR="002221A6">
        <w:rPr>
          <w:sz w:val="24"/>
          <w:szCs w:val="24"/>
        </w:rPr>
        <w:t>5</w:t>
      </w:r>
      <w:r w:rsidRPr="00021D79">
        <w:rPr>
          <w:sz w:val="24"/>
          <w:szCs w:val="24"/>
        </w:rPr>
        <w:t>-1</w:t>
      </w:r>
      <w:r w:rsidR="002221A6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021D79">
        <w:rPr>
          <w:sz w:val="24"/>
          <w:szCs w:val="24"/>
        </w:rPr>
        <w:t xml:space="preserve">cm, </w:t>
      </w:r>
    </w:p>
    <w:p w14:paraId="14853846" w14:textId="45A2C933" w:rsidR="005D5AD5" w:rsidRPr="003F7600" w:rsidRDefault="005D5AD5" w:rsidP="005D5AD5">
      <w:pPr>
        <w:ind w:left="2124" w:firstLine="708"/>
        <w:rPr>
          <w:b/>
          <w:bCs/>
          <w:sz w:val="24"/>
          <w:szCs w:val="24"/>
        </w:rPr>
      </w:pPr>
      <w:r w:rsidRPr="003F7600">
        <w:rPr>
          <w:b/>
          <w:bCs/>
          <w:sz w:val="24"/>
          <w:szCs w:val="24"/>
        </w:rPr>
        <w:t>finale dag 1</w:t>
      </w:r>
      <w:r w:rsidR="002221A6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Pr="003F7600">
        <w:rPr>
          <w:b/>
          <w:bCs/>
          <w:sz w:val="24"/>
          <w:szCs w:val="24"/>
        </w:rPr>
        <w:t xml:space="preserve">cm. </w:t>
      </w:r>
    </w:p>
    <w:p w14:paraId="3B63B829" w14:textId="77777777" w:rsidR="002221A6" w:rsidRPr="002221A6" w:rsidRDefault="005D5AD5" w:rsidP="002221A6">
      <w:pPr>
        <w:pStyle w:val="Lijstalinea"/>
        <w:numPr>
          <w:ilvl w:val="1"/>
          <w:numId w:val="1"/>
        </w:numPr>
        <w:ind w:left="1418" w:firstLine="22"/>
        <w:rPr>
          <w:b/>
          <w:bCs/>
          <w:sz w:val="24"/>
          <w:szCs w:val="24"/>
        </w:rPr>
      </w:pPr>
      <w:r w:rsidRPr="00910F1D">
        <w:rPr>
          <w:sz w:val="24"/>
          <w:szCs w:val="24"/>
        </w:rPr>
        <w:t xml:space="preserve">Prijzengeld: </w:t>
      </w:r>
      <w:r>
        <w:rPr>
          <w:sz w:val="24"/>
          <w:szCs w:val="24"/>
        </w:rPr>
        <w:t>1m25 KT</w:t>
      </w:r>
    </w:p>
    <w:p w14:paraId="12C0384D" w14:textId="77777777" w:rsidR="002221A6" w:rsidRPr="002221A6" w:rsidRDefault="002221A6" w:rsidP="002221A6">
      <w:pPr>
        <w:rPr>
          <w:b/>
          <w:bCs/>
          <w:sz w:val="24"/>
          <w:szCs w:val="24"/>
        </w:rPr>
      </w:pPr>
    </w:p>
    <w:p w14:paraId="6E223402" w14:textId="255B51F4" w:rsidR="005B5F7D" w:rsidRDefault="005B5F7D" w:rsidP="005D5AD5">
      <w:pPr>
        <w:pStyle w:val="Lijstalinea"/>
        <w:numPr>
          <w:ilvl w:val="0"/>
          <w:numId w:val="1"/>
        </w:numPr>
        <w:ind w:hanging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Finaledag</w:t>
      </w:r>
      <w:r w:rsidRPr="00EC5769">
        <w:rPr>
          <w:b/>
          <w:bCs/>
          <w:sz w:val="24"/>
          <w:szCs w:val="24"/>
        </w:rPr>
        <w:t xml:space="preserve"> : </w:t>
      </w:r>
    </w:p>
    <w:p w14:paraId="4B3E3D5A" w14:textId="2AD23BE0" w:rsidR="001E44E2" w:rsidRPr="0009622A" w:rsidRDefault="00E747D1" w:rsidP="005B5F7D">
      <w:pPr>
        <w:pStyle w:val="Lijstalinea"/>
        <w:numPr>
          <w:ilvl w:val="1"/>
          <w:numId w:val="1"/>
        </w:numPr>
        <w:ind w:hanging="731"/>
        <w:rPr>
          <w:sz w:val="24"/>
          <w:szCs w:val="24"/>
        </w:rPr>
      </w:pPr>
      <w:r w:rsidRPr="0009622A">
        <w:rPr>
          <w:sz w:val="24"/>
          <w:szCs w:val="24"/>
        </w:rPr>
        <w:t xml:space="preserve">Proeven : </w:t>
      </w:r>
    </w:p>
    <w:p w14:paraId="1E5CCC98" w14:textId="3CB45939" w:rsidR="00E747D1" w:rsidRPr="0009622A" w:rsidRDefault="00E747D1" w:rsidP="005B5F7D">
      <w:pPr>
        <w:ind w:left="708" w:firstLine="708"/>
        <w:rPr>
          <w:sz w:val="24"/>
          <w:szCs w:val="24"/>
        </w:rPr>
      </w:pPr>
      <w:r w:rsidRPr="0009622A">
        <w:rPr>
          <w:sz w:val="24"/>
          <w:szCs w:val="24"/>
        </w:rPr>
        <w:t xml:space="preserve">4 jarige </w:t>
      </w:r>
      <w:r w:rsidR="007B5CC1" w:rsidRPr="0009622A">
        <w:rPr>
          <w:sz w:val="24"/>
          <w:szCs w:val="24"/>
        </w:rPr>
        <w:t>238.1.2</w:t>
      </w:r>
      <w:r w:rsidR="0009622A" w:rsidRPr="0009622A">
        <w:rPr>
          <w:sz w:val="24"/>
          <w:szCs w:val="24"/>
        </w:rPr>
        <w:tab/>
      </w:r>
      <w:r w:rsidR="007B5CC1" w:rsidRPr="0009622A">
        <w:rPr>
          <w:sz w:val="24"/>
          <w:szCs w:val="24"/>
        </w:rPr>
        <w:t xml:space="preserve"> </w:t>
      </w:r>
      <w:r w:rsidR="00BA1045" w:rsidRPr="0009622A">
        <w:rPr>
          <w:sz w:val="24"/>
          <w:szCs w:val="24"/>
        </w:rPr>
        <w:t xml:space="preserve">Prijzengeld </w:t>
      </w:r>
      <w:r w:rsidR="007B5CC1" w:rsidRPr="0009622A">
        <w:rPr>
          <w:sz w:val="24"/>
          <w:szCs w:val="24"/>
        </w:rPr>
        <w:t>uitbetaald als klasse 4</w:t>
      </w:r>
    </w:p>
    <w:p w14:paraId="6921B723" w14:textId="6DCFA5D6" w:rsidR="002606A9" w:rsidRPr="0009622A" w:rsidRDefault="002606A9" w:rsidP="005B5F7D">
      <w:pPr>
        <w:ind w:left="1416"/>
        <w:rPr>
          <w:sz w:val="24"/>
          <w:szCs w:val="24"/>
        </w:rPr>
      </w:pPr>
      <w:r w:rsidRPr="0009622A">
        <w:rPr>
          <w:sz w:val="24"/>
          <w:szCs w:val="24"/>
        </w:rPr>
        <w:t>5</w:t>
      </w:r>
      <w:r w:rsidR="005B5F7D" w:rsidRPr="0009622A">
        <w:rPr>
          <w:sz w:val="24"/>
          <w:szCs w:val="24"/>
        </w:rPr>
        <w:t xml:space="preserve"> </w:t>
      </w:r>
      <w:r w:rsidRPr="0009622A">
        <w:rPr>
          <w:sz w:val="24"/>
          <w:szCs w:val="24"/>
        </w:rPr>
        <w:t>jarige : 238.1.2</w:t>
      </w:r>
      <w:r w:rsidR="0009622A" w:rsidRPr="0009622A">
        <w:rPr>
          <w:sz w:val="24"/>
          <w:szCs w:val="24"/>
        </w:rPr>
        <w:tab/>
      </w:r>
      <w:r w:rsidR="007B5CC1" w:rsidRPr="0009622A">
        <w:rPr>
          <w:sz w:val="24"/>
          <w:szCs w:val="24"/>
        </w:rPr>
        <w:t xml:space="preserve"> </w:t>
      </w:r>
      <w:r w:rsidR="00BA1045" w:rsidRPr="0009622A">
        <w:rPr>
          <w:sz w:val="24"/>
          <w:szCs w:val="24"/>
        </w:rPr>
        <w:t xml:space="preserve">Prijzengeld </w:t>
      </w:r>
      <w:r w:rsidR="007B5CC1" w:rsidRPr="0009622A">
        <w:rPr>
          <w:sz w:val="24"/>
          <w:szCs w:val="24"/>
        </w:rPr>
        <w:t>uitbetaald als klasse 5</w:t>
      </w:r>
    </w:p>
    <w:p w14:paraId="4D7BA456" w14:textId="110D77FB" w:rsidR="002606A9" w:rsidRPr="0009622A" w:rsidRDefault="002606A9" w:rsidP="005B5F7D">
      <w:pPr>
        <w:ind w:left="708" w:firstLine="708"/>
        <w:rPr>
          <w:sz w:val="24"/>
          <w:szCs w:val="24"/>
        </w:rPr>
      </w:pPr>
      <w:r w:rsidRPr="0009622A">
        <w:rPr>
          <w:sz w:val="24"/>
          <w:szCs w:val="24"/>
        </w:rPr>
        <w:t>6 jarige 238.2.2</w:t>
      </w:r>
      <w:r w:rsidR="0009622A" w:rsidRPr="0009622A">
        <w:rPr>
          <w:sz w:val="24"/>
          <w:szCs w:val="24"/>
        </w:rPr>
        <w:tab/>
      </w:r>
      <w:r w:rsidR="007B5CC1" w:rsidRPr="0009622A">
        <w:rPr>
          <w:sz w:val="24"/>
          <w:szCs w:val="24"/>
        </w:rPr>
        <w:t xml:space="preserve"> </w:t>
      </w:r>
      <w:r w:rsidR="00BA1045" w:rsidRPr="0009622A">
        <w:rPr>
          <w:sz w:val="24"/>
          <w:szCs w:val="24"/>
        </w:rPr>
        <w:t xml:space="preserve">Prijzengeld </w:t>
      </w:r>
      <w:r w:rsidR="007B5CC1" w:rsidRPr="0009622A">
        <w:rPr>
          <w:sz w:val="24"/>
          <w:szCs w:val="24"/>
        </w:rPr>
        <w:t xml:space="preserve">uitbetaald als </w:t>
      </w:r>
      <w:r w:rsidR="00FD78E3">
        <w:rPr>
          <w:sz w:val="24"/>
          <w:szCs w:val="24"/>
        </w:rPr>
        <w:t>1m30</w:t>
      </w:r>
      <w:r w:rsidR="002221A6">
        <w:rPr>
          <w:sz w:val="24"/>
          <w:szCs w:val="24"/>
        </w:rPr>
        <w:t xml:space="preserve"> </w:t>
      </w:r>
      <w:r w:rsidR="007B5CC1" w:rsidRPr="0009622A">
        <w:rPr>
          <w:sz w:val="24"/>
          <w:szCs w:val="24"/>
        </w:rPr>
        <w:t>G</w:t>
      </w:r>
      <w:r w:rsidR="00AC6F4D">
        <w:rPr>
          <w:sz w:val="24"/>
          <w:szCs w:val="24"/>
        </w:rPr>
        <w:t>P</w:t>
      </w:r>
    </w:p>
    <w:p w14:paraId="3A74E4B8" w14:textId="2FABDBDE" w:rsidR="001E44E2" w:rsidRPr="0009622A" w:rsidRDefault="00823A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 jarige 238.2.2</w:t>
      </w:r>
      <w:r w:rsidR="00AC6F4D">
        <w:rPr>
          <w:sz w:val="24"/>
          <w:szCs w:val="24"/>
        </w:rPr>
        <w:tab/>
        <w:t>Prijzengeld uitbetaald als 1m30 GP</w:t>
      </w:r>
    </w:p>
    <w:p w14:paraId="24B3CA1C" w14:textId="205D683E" w:rsidR="001E44E2" w:rsidRPr="0009622A" w:rsidRDefault="002606A9" w:rsidP="006A66BE">
      <w:pPr>
        <w:pStyle w:val="Lijstalinea"/>
        <w:numPr>
          <w:ilvl w:val="1"/>
          <w:numId w:val="1"/>
        </w:numPr>
        <w:ind w:hanging="731"/>
        <w:rPr>
          <w:sz w:val="24"/>
          <w:szCs w:val="24"/>
        </w:rPr>
      </w:pPr>
      <w:r w:rsidRPr="0009622A">
        <w:rPr>
          <w:sz w:val="24"/>
          <w:szCs w:val="24"/>
        </w:rPr>
        <w:t xml:space="preserve">Hoogtes: </w:t>
      </w:r>
    </w:p>
    <w:p w14:paraId="1B5C634B" w14:textId="01AAE7E1" w:rsidR="002606A9" w:rsidRPr="0009622A" w:rsidRDefault="002606A9" w:rsidP="006A66BE">
      <w:pPr>
        <w:ind w:left="708" w:firstLine="708"/>
        <w:rPr>
          <w:sz w:val="24"/>
          <w:szCs w:val="24"/>
        </w:rPr>
      </w:pPr>
      <w:r w:rsidRPr="0009622A">
        <w:rPr>
          <w:sz w:val="24"/>
          <w:szCs w:val="24"/>
        </w:rPr>
        <w:t>4</w:t>
      </w:r>
      <w:r w:rsidR="001E44E2" w:rsidRPr="0009622A">
        <w:rPr>
          <w:sz w:val="24"/>
          <w:szCs w:val="24"/>
        </w:rPr>
        <w:t xml:space="preserve"> </w:t>
      </w:r>
      <w:r w:rsidRPr="0009622A">
        <w:rPr>
          <w:sz w:val="24"/>
          <w:szCs w:val="24"/>
        </w:rPr>
        <w:t>j</w:t>
      </w:r>
      <w:r w:rsidR="001E44E2" w:rsidRPr="0009622A">
        <w:rPr>
          <w:sz w:val="24"/>
          <w:szCs w:val="24"/>
        </w:rPr>
        <w:t>arige</w:t>
      </w:r>
      <w:r w:rsidRPr="0009622A">
        <w:rPr>
          <w:sz w:val="24"/>
          <w:szCs w:val="24"/>
        </w:rPr>
        <w:t xml:space="preserve"> : 105</w:t>
      </w:r>
      <w:r w:rsidR="000A603C">
        <w:rPr>
          <w:sz w:val="24"/>
          <w:szCs w:val="24"/>
        </w:rPr>
        <w:t xml:space="preserve"> </w:t>
      </w:r>
      <w:r w:rsidRPr="0009622A">
        <w:rPr>
          <w:sz w:val="24"/>
          <w:szCs w:val="24"/>
        </w:rPr>
        <w:t>cm</w:t>
      </w:r>
      <w:r w:rsidR="0009622A" w:rsidRPr="0009622A">
        <w:rPr>
          <w:sz w:val="24"/>
          <w:szCs w:val="24"/>
        </w:rPr>
        <w:tab/>
      </w:r>
      <w:r w:rsidR="0009622A" w:rsidRPr="0009622A">
        <w:rPr>
          <w:sz w:val="24"/>
          <w:szCs w:val="24"/>
        </w:rPr>
        <w:tab/>
      </w:r>
      <w:r w:rsidRPr="0009622A">
        <w:rPr>
          <w:sz w:val="24"/>
          <w:szCs w:val="24"/>
        </w:rPr>
        <w:t xml:space="preserve"> </w:t>
      </w:r>
      <w:r w:rsidR="001E44E2" w:rsidRPr="0009622A">
        <w:rPr>
          <w:sz w:val="24"/>
          <w:szCs w:val="24"/>
        </w:rPr>
        <w:t>barrage</w:t>
      </w:r>
      <w:r w:rsidR="00A74ED5" w:rsidRPr="0009622A">
        <w:rPr>
          <w:sz w:val="24"/>
          <w:szCs w:val="24"/>
        </w:rPr>
        <w:t xml:space="preserve"> max 110</w:t>
      </w:r>
      <w:r w:rsidR="000A603C">
        <w:rPr>
          <w:sz w:val="24"/>
          <w:szCs w:val="24"/>
        </w:rPr>
        <w:t xml:space="preserve"> </w:t>
      </w:r>
      <w:r w:rsidR="00A74ED5" w:rsidRPr="0009622A">
        <w:rPr>
          <w:sz w:val="24"/>
          <w:szCs w:val="24"/>
        </w:rPr>
        <w:t>cm</w:t>
      </w:r>
    </w:p>
    <w:p w14:paraId="17147AAA" w14:textId="148E5D43" w:rsidR="006A66BE" w:rsidRPr="0009622A" w:rsidRDefault="002606A9" w:rsidP="006A66BE">
      <w:pPr>
        <w:ind w:left="708" w:firstLine="708"/>
        <w:rPr>
          <w:sz w:val="24"/>
          <w:szCs w:val="24"/>
        </w:rPr>
      </w:pPr>
      <w:r w:rsidRPr="0009622A">
        <w:rPr>
          <w:sz w:val="24"/>
          <w:szCs w:val="24"/>
        </w:rPr>
        <w:t>5</w:t>
      </w:r>
      <w:r w:rsidR="001E44E2" w:rsidRPr="0009622A">
        <w:rPr>
          <w:sz w:val="24"/>
          <w:szCs w:val="24"/>
        </w:rPr>
        <w:t xml:space="preserve"> </w:t>
      </w:r>
      <w:r w:rsidRPr="0009622A">
        <w:rPr>
          <w:sz w:val="24"/>
          <w:szCs w:val="24"/>
        </w:rPr>
        <w:t>j</w:t>
      </w:r>
      <w:r w:rsidR="001E44E2" w:rsidRPr="0009622A">
        <w:rPr>
          <w:sz w:val="24"/>
          <w:szCs w:val="24"/>
        </w:rPr>
        <w:t>arige</w:t>
      </w:r>
      <w:r w:rsidRPr="0009622A">
        <w:rPr>
          <w:sz w:val="24"/>
          <w:szCs w:val="24"/>
        </w:rPr>
        <w:t xml:space="preserve"> : 110-max 115</w:t>
      </w:r>
      <w:r w:rsidR="000A603C">
        <w:rPr>
          <w:sz w:val="24"/>
          <w:szCs w:val="24"/>
        </w:rPr>
        <w:t xml:space="preserve"> </w:t>
      </w:r>
      <w:r w:rsidRPr="0009622A">
        <w:rPr>
          <w:sz w:val="24"/>
          <w:szCs w:val="24"/>
        </w:rPr>
        <w:t>cm</w:t>
      </w:r>
      <w:r w:rsidR="0009622A" w:rsidRPr="0009622A">
        <w:rPr>
          <w:sz w:val="24"/>
          <w:szCs w:val="24"/>
        </w:rPr>
        <w:tab/>
      </w:r>
      <w:r w:rsidRPr="0009622A">
        <w:rPr>
          <w:sz w:val="24"/>
          <w:szCs w:val="24"/>
        </w:rPr>
        <w:t xml:space="preserve"> </w:t>
      </w:r>
      <w:r w:rsidR="001E44E2" w:rsidRPr="0009622A">
        <w:rPr>
          <w:sz w:val="24"/>
          <w:szCs w:val="24"/>
        </w:rPr>
        <w:t>barrage</w:t>
      </w:r>
      <w:r w:rsidRPr="0009622A">
        <w:rPr>
          <w:sz w:val="24"/>
          <w:szCs w:val="24"/>
        </w:rPr>
        <w:t xml:space="preserve"> 115</w:t>
      </w:r>
      <w:r w:rsidR="000A603C">
        <w:rPr>
          <w:sz w:val="24"/>
          <w:szCs w:val="24"/>
        </w:rPr>
        <w:t xml:space="preserve"> </w:t>
      </w:r>
      <w:r w:rsidRPr="0009622A">
        <w:rPr>
          <w:sz w:val="24"/>
          <w:szCs w:val="24"/>
        </w:rPr>
        <w:t>cm</w:t>
      </w:r>
    </w:p>
    <w:p w14:paraId="0DAE3ACC" w14:textId="349C8180" w:rsidR="002606A9" w:rsidRDefault="002606A9" w:rsidP="006A66BE">
      <w:pPr>
        <w:ind w:left="708" w:firstLine="708"/>
        <w:rPr>
          <w:sz w:val="24"/>
          <w:szCs w:val="24"/>
        </w:rPr>
      </w:pPr>
      <w:r w:rsidRPr="0009622A">
        <w:rPr>
          <w:sz w:val="24"/>
          <w:szCs w:val="24"/>
        </w:rPr>
        <w:t>6 j</w:t>
      </w:r>
      <w:r w:rsidR="001E44E2" w:rsidRPr="0009622A">
        <w:rPr>
          <w:sz w:val="24"/>
          <w:szCs w:val="24"/>
        </w:rPr>
        <w:t>arige</w:t>
      </w:r>
      <w:r w:rsidRPr="0009622A">
        <w:rPr>
          <w:sz w:val="24"/>
          <w:szCs w:val="24"/>
        </w:rPr>
        <w:t xml:space="preserve"> : 120-max125</w:t>
      </w:r>
      <w:r w:rsidR="000A603C">
        <w:rPr>
          <w:sz w:val="24"/>
          <w:szCs w:val="24"/>
        </w:rPr>
        <w:t xml:space="preserve"> </w:t>
      </w:r>
      <w:r w:rsidRPr="0009622A">
        <w:rPr>
          <w:sz w:val="24"/>
          <w:szCs w:val="24"/>
        </w:rPr>
        <w:t xml:space="preserve">cm </w:t>
      </w:r>
      <w:r w:rsidR="0009622A" w:rsidRPr="0009622A">
        <w:rPr>
          <w:sz w:val="24"/>
          <w:szCs w:val="24"/>
        </w:rPr>
        <w:tab/>
      </w:r>
      <w:r w:rsidR="001E44E2" w:rsidRPr="0009622A">
        <w:rPr>
          <w:sz w:val="24"/>
          <w:szCs w:val="24"/>
        </w:rPr>
        <w:t>barrage</w:t>
      </w:r>
      <w:r w:rsidRPr="0009622A">
        <w:rPr>
          <w:sz w:val="24"/>
          <w:szCs w:val="24"/>
        </w:rPr>
        <w:t xml:space="preserve"> 125</w:t>
      </w:r>
      <w:r w:rsidR="000A603C">
        <w:rPr>
          <w:sz w:val="24"/>
          <w:szCs w:val="24"/>
        </w:rPr>
        <w:t xml:space="preserve"> </w:t>
      </w:r>
      <w:r w:rsidRPr="0009622A">
        <w:rPr>
          <w:sz w:val="24"/>
          <w:szCs w:val="24"/>
        </w:rPr>
        <w:t>cm</w:t>
      </w:r>
    </w:p>
    <w:p w14:paraId="55F60A63" w14:textId="32FC6C75" w:rsidR="00FD78E3" w:rsidRPr="0009622A" w:rsidRDefault="00FD78E3" w:rsidP="006A66B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7 jarige: 13</w:t>
      </w:r>
      <w:r w:rsidR="005D5AD5">
        <w:rPr>
          <w:sz w:val="24"/>
          <w:szCs w:val="24"/>
        </w:rPr>
        <w:t>0 cm</w:t>
      </w:r>
      <w:r w:rsidR="005D5AD5">
        <w:rPr>
          <w:sz w:val="24"/>
          <w:szCs w:val="24"/>
        </w:rPr>
        <w:tab/>
      </w:r>
      <w:r w:rsidR="005D5AD5">
        <w:rPr>
          <w:sz w:val="24"/>
          <w:szCs w:val="24"/>
        </w:rPr>
        <w:tab/>
        <w:t>barrage 135 cm</w:t>
      </w:r>
    </w:p>
    <w:p w14:paraId="70125A48" w14:textId="77777777" w:rsidR="002606A9" w:rsidRPr="00EC5769" w:rsidRDefault="002606A9" w:rsidP="006A66BE">
      <w:pPr>
        <w:ind w:left="708" w:firstLine="708"/>
        <w:rPr>
          <w:sz w:val="24"/>
          <w:szCs w:val="24"/>
        </w:rPr>
      </w:pPr>
      <w:r w:rsidRPr="00EC5769">
        <w:rPr>
          <w:sz w:val="24"/>
          <w:szCs w:val="24"/>
        </w:rPr>
        <w:t>Alle finales worden verreden aan 350m/min</w:t>
      </w:r>
    </w:p>
    <w:p w14:paraId="0B1E6283" w14:textId="77777777" w:rsidR="004747A3" w:rsidRPr="00EC5769" w:rsidRDefault="004747A3">
      <w:pPr>
        <w:rPr>
          <w:sz w:val="24"/>
          <w:szCs w:val="24"/>
        </w:rPr>
      </w:pPr>
    </w:p>
    <w:p w14:paraId="4038BA76" w14:textId="77777777" w:rsidR="006A66BE" w:rsidRPr="0066513A" w:rsidRDefault="00910F1D" w:rsidP="006A66BE">
      <w:pPr>
        <w:pStyle w:val="Lijstalinea"/>
        <w:numPr>
          <w:ilvl w:val="0"/>
          <w:numId w:val="1"/>
        </w:numPr>
        <w:ind w:hanging="705"/>
        <w:rPr>
          <w:b/>
          <w:bCs/>
          <w:sz w:val="24"/>
          <w:szCs w:val="24"/>
        </w:rPr>
      </w:pPr>
      <w:r w:rsidRPr="0066513A">
        <w:rPr>
          <w:b/>
          <w:bCs/>
          <w:sz w:val="24"/>
          <w:szCs w:val="24"/>
        </w:rPr>
        <w:t xml:space="preserve">Extra </w:t>
      </w:r>
      <w:r w:rsidR="004747A3" w:rsidRPr="0066513A">
        <w:rPr>
          <w:b/>
          <w:bCs/>
          <w:sz w:val="24"/>
          <w:szCs w:val="24"/>
        </w:rPr>
        <w:t>Prijzen</w:t>
      </w:r>
      <w:r w:rsidRPr="0066513A">
        <w:rPr>
          <w:b/>
          <w:bCs/>
          <w:sz w:val="24"/>
          <w:szCs w:val="24"/>
        </w:rPr>
        <w:t>pot</w:t>
      </w:r>
    </w:p>
    <w:p w14:paraId="140B54F1" w14:textId="77777777" w:rsidR="00635EEC" w:rsidRDefault="00635EEC" w:rsidP="006A66BE">
      <w:pPr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De K.VOR verdeeld voor dit criterium een extra prijzenpot van </w:t>
      </w:r>
      <w:r w:rsidRPr="00635EEC">
        <w:rPr>
          <w:b/>
          <w:bCs/>
          <w:sz w:val="24"/>
          <w:szCs w:val="24"/>
        </w:rPr>
        <w:t>€3750,00</w:t>
      </w:r>
      <w:r>
        <w:rPr>
          <w:sz w:val="24"/>
          <w:szCs w:val="24"/>
        </w:rPr>
        <w:t>.</w:t>
      </w:r>
    </w:p>
    <w:p w14:paraId="27B5F3DD" w14:textId="7FA5BB31" w:rsidR="004747A3" w:rsidRPr="0009622A" w:rsidRDefault="006A66BE" w:rsidP="006A66BE">
      <w:pPr>
        <w:ind w:firstLine="705"/>
        <w:rPr>
          <w:sz w:val="24"/>
          <w:szCs w:val="24"/>
        </w:rPr>
      </w:pPr>
      <w:r w:rsidRPr="0009622A">
        <w:rPr>
          <w:sz w:val="24"/>
          <w:szCs w:val="24"/>
        </w:rPr>
        <w:t xml:space="preserve">Deze wordt verdeeld over de </w:t>
      </w:r>
      <w:r w:rsidR="00880013" w:rsidRPr="0009622A">
        <w:rPr>
          <w:sz w:val="24"/>
          <w:szCs w:val="24"/>
        </w:rPr>
        <w:t xml:space="preserve">top </w:t>
      </w:r>
      <w:r w:rsidR="0022252E" w:rsidRPr="0009622A">
        <w:rPr>
          <w:sz w:val="24"/>
          <w:szCs w:val="24"/>
        </w:rPr>
        <w:t>12</w:t>
      </w:r>
      <w:r w:rsidR="00880013" w:rsidRPr="0009622A">
        <w:rPr>
          <w:sz w:val="24"/>
          <w:szCs w:val="24"/>
        </w:rPr>
        <w:t xml:space="preserve"> </w:t>
      </w:r>
      <w:r w:rsidR="00ED2256" w:rsidRPr="0009622A">
        <w:rPr>
          <w:sz w:val="24"/>
          <w:szCs w:val="24"/>
        </w:rPr>
        <w:t xml:space="preserve">van het </w:t>
      </w:r>
      <w:r w:rsidR="00880013" w:rsidRPr="0009622A">
        <w:rPr>
          <w:sz w:val="24"/>
          <w:szCs w:val="24"/>
        </w:rPr>
        <w:t>eindklassement</w:t>
      </w:r>
      <w:r w:rsidR="001E44E2" w:rsidRPr="0009622A">
        <w:rPr>
          <w:sz w:val="24"/>
          <w:szCs w:val="24"/>
        </w:rPr>
        <w:t xml:space="preserve"> criterium</w:t>
      </w:r>
      <w:r w:rsidR="00880013" w:rsidRPr="0009622A">
        <w:rPr>
          <w:sz w:val="24"/>
          <w:szCs w:val="24"/>
        </w:rPr>
        <w:t>.</w:t>
      </w:r>
    </w:p>
    <w:p w14:paraId="18227ACA" w14:textId="7DCD4490" w:rsidR="00635EEC" w:rsidRDefault="00635EEC" w:rsidP="006A66BE">
      <w:pPr>
        <w:ind w:firstLine="705"/>
        <w:rPr>
          <w:sz w:val="24"/>
          <w:szCs w:val="24"/>
        </w:rPr>
      </w:pPr>
      <w:r>
        <w:rPr>
          <w:sz w:val="24"/>
          <w:szCs w:val="24"/>
        </w:rPr>
        <w:t>Verdeelsleutel:</w:t>
      </w:r>
    </w:p>
    <w:p w14:paraId="185A9664" w14:textId="751A9712" w:rsidR="0066513A" w:rsidRDefault="005B5F7D" w:rsidP="006A66BE">
      <w:pPr>
        <w:ind w:firstLine="705"/>
        <w:rPr>
          <w:sz w:val="24"/>
          <w:szCs w:val="24"/>
        </w:rPr>
      </w:pPr>
      <w:r>
        <w:rPr>
          <w:sz w:val="24"/>
          <w:szCs w:val="24"/>
        </w:rPr>
        <w:t>4 jarige paarden</w:t>
      </w:r>
      <w:r w:rsidRPr="0066513A">
        <w:rPr>
          <w:b/>
          <w:bCs/>
          <w:sz w:val="24"/>
          <w:szCs w:val="24"/>
        </w:rPr>
        <w:t>:</w:t>
      </w:r>
      <w:r w:rsidR="0022252E" w:rsidRPr="0066513A">
        <w:rPr>
          <w:b/>
          <w:bCs/>
          <w:sz w:val="24"/>
          <w:szCs w:val="24"/>
        </w:rPr>
        <w:t>€1000,00</w:t>
      </w:r>
    </w:p>
    <w:p w14:paraId="24797DC2" w14:textId="49E604FF" w:rsidR="00880013" w:rsidRDefault="0022252E" w:rsidP="0066513A">
      <w:pPr>
        <w:ind w:left="708" w:firstLine="708"/>
        <w:rPr>
          <w:sz w:val="24"/>
          <w:szCs w:val="24"/>
        </w:rPr>
      </w:pPr>
      <w:r w:rsidRPr="00EC5769">
        <w:rPr>
          <w:sz w:val="24"/>
          <w:szCs w:val="24"/>
        </w:rPr>
        <w:t>(250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200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150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100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70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55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40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30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30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25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25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25</w:t>
      </w:r>
      <w:r w:rsidR="00910F1D">
        <w:rPr>
          <w:sz w:val="24"/>
          <w:szCs w:val="24"/>
        </w:rPr>
        <w:t>)</w:t>
      </w:r>
    </w:p>
    <w:p w14:paraId="454E9713" w14:textId="1F1FFFEA" w:rsidR="0066513A" w:rsidRDefault="006A66BE" w:rsidP="006A66BE">
      <w:pPr>
        <w:ind w:firstLine="705"/>
        <w:rPr>
          <w:sz w:val="24"/>
          <w:szCs w:val="24"/>
        </w:rPr>
      </w:pPr>
      <w:r>
        <w:rPr>
          <w:sz w:val="24"/>
          <w:szCs w:val="24"/>
        </w:rPr>
        <w:t>5 jarige paarden</w:t>
      </w:r>
      <w:r w:rsidRPr="0066513A">
        <w:rPr>
          <w:b/>
          <w:bCs/>
          <w:sz w:val="24"/>
          <w:szCs w:val="24"/>
        </w:rPr>
        <w:t>:€1250,00</w:t>
      </w:r>
    </w:p>
    <w:p w14:paraId="02531C39" w14:textId="4C5C12A0" w:rsidR="006A66BE" w:rsidRPr="00EC5769" w:rsidRDefault="006A66BE" w:rsidP="0066513A">
      <w:pPr>
        <w:ind w:left="708" w:firstLine="708"/>
        <w:rPr>
          <w:sz w:val="24"/>
          <w:szCs w:val="24"/>
        </w:rPr>
      </w:pPr>
      <w:r w:rsidRPr="00EC5769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312,50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EC5769">
        <w:rPr>
          <w:sz w:val="24"/>
          <w:szCs w:val="24"/>
        </w:rPr>
        <w:t>0</w:t>
      </w:r>
      <w:r w:rsidR="0066513A">
        <w:rPr>
          <w:sz w:val="24"/>
          <w:szCs w:val="24"/>
        </w:rPr>
        <w:t>/</w:t>
      </w:r>
      <w:r>
        <w:rPr>
          <w:sz w:val="24"/>
          <w:szCs w:val="24"/>
        </w:rPr>
        <w:t>187,50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1</w:t>
      </w:r>
      <w:r>
        <w:rPr>
          <w:sz w:val="24"/>
          <w:szCs w:val="24"/>
        </w:rPr>
        <w:t>25</w:t>
      </w:r>
      <w:r w:rsidR="0066513A">
        <w:rPr>
          <w:sz w:val="24"/>
          <w:szCs w:val="24"/>
        </w:rPr>
        <w:t>/</w:t>
      </w:r>
      <w:r>
        <w:rPr>
          <w:sz w:val="24"/>
          <w:szCs w:val="24"/>
        </w:rPr>
        <w:t>87,50</w:t>
      </w:r>
      <w:r w:rsidR="0066513A">
        <w:rPr>
          <w:sz w:val="24"/>
          <w:szCs w:val="24"/>
        </w:rPr>
        <w:t>/</w:t>
      </w:r>
      <w:r>
        <w:rPr>
          <w:sz w:val="24"/>
          <w:szCs w:val="24"/>
        </w:rPr>
        <w:t>68,75</w:t>
      </w:r>
      <w:r w:rsidR="0066513A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EC5769">
        <w:rPr>
          <w:sz w:val="24"/>
          <w:szCs w:val="24"/>
        </w:rPr>
        <w:t>0</w:t>
      </w:r>
      <w:r w:rsidR="0066513A">
        <w:rPr>
          <w:sz w:val="24"/>
          <w:szCs w:val="24"/>
        </w:rPr>
        <w:t>/</w:t>
      </w:r>
      <w:r>
        <w:rPr>
          <w:sz w:val="24"/>
          <w:szCs w:val="24"/>
        </w:rPr>
        <w:t>37,50</w:t>
      </w:r>
      <w:r w:rsidR="0066513A">
        <w:rPr>
          <w:sz w:val="24"/>
          <w:szCs w:val="24"/>
        </w:rPr>
        <w:t>/</w:t>
      </w:r>
      <w:r w:rsidRPr="00EC5769">
        <w:rPr>
          <w:sz w:val="24"/>
          <w:szCs w:val="24"/>
        </w:rPr>
        <w:t>3</w:t>
      </w:r>
      <w:r>
        <w:rPr>
          <w:sz w:val="24"/>
          <w:szCs w:val="24"/>
        </w:rPr>
        <w:t>7,50</w:t>
      </w:r>
      <w:r w:rsidR="0066513A">
        <w:rPr>
          <w:sz w:val="24"/>
          <w:szCs w:val="24"/>
        </w:rPr>
        <w:t>/</w:t>
      </w:r>
      <w:r>
        <w:rPr>
          <w:sz w:val="24"/>
          <w:szCs w:val="24"/>
        </w:rPr>
        <w:t>31,25</w:t>
      </w:r>
      <w:r w:rsidR="0066513A">
        <w:rPr>
          <w:sz w:val="24"/>
          <w:szCs w:val="24"/>
        </w:rPr>
        <w:t>/</w:t>
      </w:r>
      <w:r>
        <w:rPr>
          <w:sz w:val="24"/>
          <w:szCs w:val="24"/>
        </w:rPr>
        <w:t>31,25</w:t>
      </w:r>
      <w:r w:rsidR="0066513A">
        <w:rPr>
          <w:sz w:val="24"/>
          <w:szCs w:val="24"/>
        </w:rPr>
        <w:t>/</w:t>
      </w:r>
      <w:r>
        <w:rPr>
          <w:sz w:val="24"/>
          <w:szCs w:val="24"/>
        </w:rPr>
        <w:t>31,25)</w:t>
      </w:r>
    </w:p>
    <w:p w14:paraId="596093EB" w14:textId="71BEAE9C" w:rsidR="0066513A" w:rsidRPr="0066513A" w:rsidRDefault="006A66BE" w:rsidP="0066513A">
      <w:pPr>
        <w:ind w:left="708"/>
        <w:rPr>
          <w:b/>
          <w:bCs/>
          <w:sz w:val="24"/>
          <w:szCs w:val="24"/>
        </w:rPr>
      </w:pPr>
      <w:r>
        <w:rPr>
          <w:sz w:val="24"/>
          <w:szCs w:val="24"/>
        </w:rPr>
        <w:t>6 jarige paarden</w:t>
      </w:r>
      <w:r w:rsidRPr="0066513A">
        <w:rPr>
          <w:b/>
          <w:bCs/>
          <w:sz w:val="24"/>
          <w:szCs w:val="24"/>
        </w:rPr>
        <w:t>:€1500,00</w:t>
      </w:r>
    </w:p>
    <w:p w14:paraId="10361D55" w14:textId="482548A4" w:rsidR="006A66BE" w:rsidRPr="00EC5769" w:rsidRDefault="006A66BE" w:rsidP="0066513A">
      <w:pPr>
        <w:ind w:left="708" w:firstLine="708"/>
        <w:rPr>
          <w:sz w:val="24"/>
          <w:szCs w:val="24"/>
        </w:rPr>
      </w:pPr>
      <w:r w:rsidRPr="00EC5769">
        <w:rPr>
          <w:sz w:val="24"/>
          <w:szCs w:val="24"/>
        </w:rPr>
        <w:t>(</w:t>
      </w:r>
      <w:r w:rsidR="0066513A">
        <w:rPr>
          <w:sz w:val="24"/>
          <w:szCs w:val="24"/>
        </w:rPr>
        <w:t>375/300/225/</w:t>
      </w:r>
      <w:r w:rsidRPr="00EC5769">
        <w:rPr>
          <w:sz w:val="24"/>
          <w:szCs w:val="24"/>
        </w:rPr>
        <w:t>1</w:t>
      </w:r>
      <w:r w:rsidR="0066513A">
        <w:rPr>
          <w:sz w:val="24"/>
          <w:szCs w:val="24"/>
        </w:rPr>
        <w:t>50/105/82,50/60/45/45/37,50/37,50/37,50</w:t>
      </w:r>
      <w:r>
        <w:rPr>
          <w:sz w:val="24"/>
          <w:szCs w:val="24"/>
        </w:rPr>
        <w:t>)</w:t>
      </w:r>
    </w:p>
    <w:p w14:paraId="2C95F71F" w14:textId="77777777" w:rsidR="006A66BE" w:rsidRPr="00EC5769" w:rsidRDefault="006A66BE" w:rsidP="006A66BE">
      <w:pPr>
        <w:ind w:firstLine="705"/>
        <w:rPr>
          <w:sz w:val="24"/>
          <w:szCs w:val="24"/>
        </w:rPr>
      </w:pPr>
    </w:p>
    <w:p w14:paraId="7DDA7679" w14:textId="77777777" w:rsidR="0073081F" w:rsidRPr="00EC5769" w:rsidRDefault="0073081F">
      <w:pPr>
        <w:rPr>
          <w:sz w:val="24"/>
          <w:szCs w:val="24"/>
        </w:rPr>
      </w:pPr>
    </w:p>
    <w:sectPr w:rsidR="0073081F" w:rsidRPr="00EC5769" w:rsidSect="00E942CB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C2C4" w14:textId="77777777" w:rsidR="00B70BA1" w:rsidRDefault="00B70BA1" w:rsidP="000F5115">
      <w:pPr>
        <w:spacing w:after="0" w:line="240" w:lineRule="auto"/>
      </w:pPr>
      <w:r>
        <w:separator/>
      </w:r>
    </w:p>
  </w:endnote>
  <w:endnote w:type="continuationSeparator" w:id="0">
    <w:p w14:paraId="399AF8FA" w14:textId="77777777" w:rsidR="00B70BA1" w:rsidRDefault="00B70BA1" w:rsidP="000F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932408"/>
      <w:docPartObj>
        <w:docPartGallery w:val="Page Numbers (Bottom of Page)"/>
        <w:docPartUnique/>
      </w:docPartObj>
    </w:sdtPr>
    <w:sdtEndPr/>
    <w:sdtContent>
      <w:p w14:paraId="24385957" w14:textId="384D6B93" w:rsidR="00A712E9" w:rsidRDefault="00A712E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23BA56C" w14:textId="7116F3FF" w:rsidR="00A712E9" w:rsidRDefault="00A712E9" w:rsidP="00A712E9">
    <w:pPr>
      <w:pStyle w:val="Koptekst"/>
      <w:jc w:val="center"/>
    </w:pPr>
    <w:r w:rsidRPr="00EC5769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545D91B" wp14:editId="34C416DF">
          <wp:simplePos x="0" y="0"/>
          <wp:positionH relativeFrom="margin">
            <wp:posOffset>1314450</wp:posOffset>
          </wp:positionH>
          <wp:positionV relativeFrom="paragraph">
            <wp:posOffset>4445</wp:posOffset>
          </wp:positionV>
          <wp:extent cx="510540" cy="264795"/>
          <wp:effectExtent l="0" t="0" r="3810" b="1905"/>
          <wp:wrapNone/>
          <wp:docPr id="4" name="Picture 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Picture 2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F44">
      <w:t xml:space="preserve">K.VOR </w:t>
    </w:r>
    <w:r>
      <w:t>Criterium Jonge Paarden</w:t>
    </w:r>
  </w:p>
  <w:p w14:paraId="1FFE5911" w14:textId="201FCE58" w:rsidR="00A712E9" w:rsidRDefault="00A712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9411" w14:textId="77777777" w:rsidR="00B70BA1" w:rsidRDefault="00B70BA1" w:rsidP="000F5115">
      <w:pPr>
        <w:spacing w:after="0" w:line="240" w:lineRule="auto"/>
      </w:pPr>
      <w:r>
        <w:separator/>
      </w:r>
    </w:p>
  </w:footnote>
  <w:footnote w:type="continuationSeparator" w:id="0">
    <w:p w14:paraId="2C5D9FAD" w14:textId="77777777" w:rsidR="00B70BA1" w:rsidRDefault="00B70BA1" w:rsidP="000F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AFA"/>
    <w:multiLevelType w:val="multilevel"/>
    <w:tmpl w:val="357EB262"/>
    <w:lvl w:ilvl="0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4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24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19D5A92"/>
    <w:multiLevelType w:val="multilevel"/>
    <w:tmpl w:val="357EB262"/>
    <w:lvl w:ilvl="0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4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14EE2"/>
    <w:multiLevelType w:val="multilevel"/>
    <w:tmpl w:val="BD38B6CA"/>
    <w:lvl w:ilvl="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87B85"/>
    <w:multiLevelType w:val="hybridMultilevel"/>
    <w:tmpl w:val="0046FB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C409D"/>
    <w:multiLevelType w:val="multilevel"/>
    <w:tmpl w:val="BD38B6CA"/>
    <w:lvl w:ilvl="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0782515">
    <w:abstractNumId w:val="1"/>
  </w:num>
  <w:num w:numId="2" w16cid:durableId="2049640591">
    <w:abstractNumId w:val="3"/>
  </w:num>
  <w:num w:numId="3" w16cid:durableId="1408765481">
    <w:abstractNumId w:val="2"/>
  </w:num>
  <w:num w:numId="4" w16cid:durableId="2106462742">
    <w:abstractNumId w:val="4"/>
  </w:num>
  <w:num w:numId="5" w16cid:durableId="66724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1F"/>
    <w:rsid w:val="00021D79"/>
    <w:rsid w:val="00050DC2"/>
    <w:rsid w:val="0005420B"/>
    <w:rsid w:val="00063A9A"/>
    <w:rsid w:val="00075621"/>
    <w:rsid w:val="0009622A"/>
    <w:rsid w:val="000A603C"/>
    <w:rsid w:val="000F5115"/>
    <w:rsid w:val="001A18D7"/>
    <w:rsid w:val="001E3DFD"/>
    <w:rsid w:val="001E44E2"/>
    <w:rsid w:val="002221A6"/>
    <w:rsid w:val="0022252E"/>
    <w:rsid w:val="00237D96"/>
    <w:rsid w:val="00241E8A"/>
    <w:rsid w:val="002606A9"/>
    <w:rsid w:val="0027154A"/>
    <w:rsid w:val="002F3E20"/>
    <w:rsid w:val="00325A29"/>
    <w:rsid w:val="003F7600"/>
    <w:rsid w:val="004144AA"/>
    <w:rsid w:val="00461F91"/>
    <w:rsid w:val="004747A3"/>
    <w:rsid w:val="004974F2"/>
    <w:rsid w:val="005145BD"/>
    <w:rsid w:val="005B5F7D"/>
    <w:rsid w:val="005D5AD5"/>
    <w:rsid w:val="006226EB"/>
    <w:rsid w:val="00635EEC"/>
    <w:rsid w:val="0066513A"/>
    <w:rsid w:val="006A66BE"/>
    <w:rsid w:val="0073081F"/>
    <w:rsid w:val="007B5CC1"/>
    <w:rsid w:val="007D20D0"/>
    <w:rsid w:val="00823AFC"/>
    <w:rsid w:val="00873A68"/>
    <w:rsid w:val="00880013"/>
    <w:rsid w:val="0088742B"/>
    <w:rsid w:val="00910F1D"/>
    <w:rsid w:val="009E5A66"/>
    <w:rsid w:val="00A0044D"/>
    <w:rsid w:val="00A21F44"/>
    <w:rsid w:val="00A55A05"/>
    <w:rsid w:val="00A712E9"/>
    <w:rsid w:val="00A74ED5"/>
    <w:rsid w:val="00AC6F4D"/>
    <w:rsid w:val="00AD75D7"/>
    <w:rsid w:val="00B70BA1"/>
    <w:rsid w:val="00B71BB0"/>
    <w:rsid w:val="00B960CB"/>
    <w:rsid w:val="00BA1045"/>
    <w:rsid w:val="00BC01E9"/>
    <w:rsid w:val="00C74C3D"/>
    <w:rsid w:val="00C95A46"/>
    <w:rsid w:val="00CB7323"/>
    <w:rsid w:val="00CD34BE"/>
    <w:rsid w:val="00CF2734"/>
    <w:rsid w:val="00D25FFC"/>
    <w:rsid w:val="00DF1E5D"/>
    <w:rsid w:val="00E747D1"/>
    <w:rsid w:val="00E942CB"/>
    <w:rsid w:val="00EC5769"/>
    <w:rsid w:val="00ED2256"/>
    <w:rsid w:val="00ED4AB1"/>
    <w:rsid w:val="00EF717C"/>
    <w:rsid w:val="00F05329"/>
    <w:rsid w:val="00F27AF9"/>
    <w:rsid w:val="00F953A9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A0016"/>
  <w15:chartTrackingRefBased/>
  <w15:docId w15:val="{04176AE6-18D0-4D34-BC9F-07F0DA39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20D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5115"/>
  </w:style>
  <w:style w:type="paragraph" w:styleId="Voettekst">
    <w:name w:val="footer"/>
    <w:basedOn w:val="Standaard"/>
    <w:link w:val="VoettekstChar"/>
    <w:uiPriority w:val="99"/>
    <w:unhideWhenUsed/>
    <w:rsid w:val="000F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Tsjery Janssen</cp:lastModifiedBy>
  <cp:revision>2</cp:revision>
  <dcterms:created xsi:type="dcterms:W3CDTF">2023-02-03T14:34:00Z</dcterms:created>
  <dcterms:modified xsi:type="dcterms:W3CDTF">2023-02-03T14:34:00Z</dcterms:modified>
</cp:coreProperties>
</file>